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920" w:rsidRPr="009F3920" w:rsidRDefault="009F3920" w:rsidP="00BC450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58265" cy="7525790"/>
            <wp:effectExtent l="704850" t="0" r="6806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-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164293" cy="7533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920" w:rsidRDefault="009F3920" w:rsidP="00BC450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9F3920" w:rsidRDefault="009F3920" w:rsidP="00BC450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9F3920" w:rsidRDefault="009F3920" w:rsidP="00BC450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C4501" w:rsidRDefault="00BC4501" w:rsidP="00BC45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4501">
        <w:rPr>
          <w:rFonts w:ascii="Times New Roman" w:hAnsi="Times New Roman" w:cs="Times New Roman"/>
          <w:sz w:val="24"/>
          <w:szCs w:val="24"/>
        </w:rPr>
        <w:t>Рабочая программа по английскому языку 2-4 классы составлена на основе основной общеобразовательной программы МБОУ «</w:t>
      </w:r>
      <w:proofErr w:type="spellStart"/>
      <w:r w:rsidRPr="00BC4501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Pr="00BC4501">
        <w:rPr>
          <w:rFonts w:ascii="Times New Roman" w:hAnsi="Times New Roman" w:cs="Times New Roman"/>
          <w:sz w:val="24"/>
          <w:szCs w:val="24"/>
        </w:rPr>
        <w:t xml:space="preserve"> ООШ» Алексеевского муниципального района Республики Татарстан.</w:t>
      </w:r>
    </w:p>
    <w:p w:rsidR="00BC4501" w:rsidRPr="00BC4501" w:rsidRDefault="00BC4501" w:rsidP="00BC45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6DE0" w:rsidRPr="00BC4501" w:rsidRDefault="00BC4501" w:rsidP="00C06D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4501"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английского языка</w:t>
      </w:r>
    </w:p>
    <w:p w:rsidR="00BC4501" w:rsidRPr="00C06DE0" w:rsidRDefault="00BC4501" w:rsidP="00C06DE0">
      <w:pPr>
        <w:spacing w:after="0"/>
        <w:jc w:val="center"/>
        <w:rPr>
          <w:rFonts w:ascii="Times New Roman" w:hAnsi="Times New Roman" w:cs="Times New Roman"/>
          <w:b/>
        </w:rPr>
      </w:pPr>
    </w:p>
    <w:p w:rsidR="00C06DE0" w:rsidRPr="00C06DE0" w:rsidRDefault="00C06DE0" w:rsidP="00C06DE0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C06DE0">
        <w:rPr>
          <w:rFonts w:ascii="Times New Roman" w:hAnsi="Times New Roman" w:cs="Times New Roman"/>
          <w:b/>
          <w:i/>
        </w:rPr>
        <w:t>Личностным результатом изучения предмета является формирование следующих умений и качеств:</w:t>
      </w:r>
    </w:p>
    <w:p w:rsidR="00C06DE0" w:rsidRPr="00C06DE0" w:rsidRDefault="00C06DE0" w:rsidP="00C06DE0">
      <w:pPr>
        <w:spacing w:after="0"/>
        <w:jc w:val="both"/>
        <w:rPr>
          <w:rFonts w:ascii="Times New Roman" w:hAnsi="Times New Roman" w:cs="Times New Roman"/>
        </w:rPr>
      </w:pPr>
      <w:r w:rsidRPr="00C06DE0">
        <w:rPr>
          <w:rFonts w:ascii="Times New Roman" w:hAnsi="Times New Roman" w:cs="Times New Roman"/>
        </w:rPr>
        <w:t>• формирование общего представления о мире как о многоязычном и поликультурном сообществе;</w:t>
      </w:r>
    </w:p>
    <w:p w:rsidR="00C06DE0" w:rsidRPr="00C06DE0" w:rsidRDefault="00C06DE0" w:rsidP="00C06DE0">
      <w:pPr>
        <w:spacing w:after="0"/>
        <w:jc w:val="both"/>
        <w:rPr>
          <w:rFonts w:ascii="Times New Roman" w:hAnsi="Times New Roman" w:cs="Times New Roman"/>
        </w:rPr>
      </w:pPr>
      <w:r w:rsidRPr="00C06DE0">
        <w:rPr>
          <w:rFonts w:ascii="Times New Roman" w:hAnsi="Times New Roman" w:cs="Times New Roman"/>
        </w:rPr>
        <w:t>• осознание языка, в том числе и английского, как основного средства общения между людьми;</w:t>
      </w:r>
    </w:p>
    <w:p w:rsidR="00C06DE0" w:rsidRPr="00C06DE0" w:rsidRDefault="00C06DE0" w:rsidP="00C06DE0">
      <w:pPr>
        <w:spacing w:after="0"/>
        <w:jc w:val="both"/>
        <w:rPr>
          <w:rFonts w:ascii="Times New Roman" w:hAnsi="Times New Roman" w:cs="Times New Roman"/>
        </w:rPr>
      </w:pPr>
      <w:r w:rsidRPr="00C06DE0">
        <w:rPr>
          <w:rFonts w:ascii="Times New Roman" w:hAnsi="Times New Roman" w:cs="Times New Roman"/>
        </w:rPr>
        <w:t>• знакомство с миром зарубежных сверстников с использованием средств изучаемого языка</w:t>
      </w:r>
    </w:p>
    <w:p w:rsidR="00C06DE0" w:rsidRPr="00C06DE0" w:rsidRDefault="00C06DE0" w:rsidP="00C06DE0">
      <w:pPr>
        <w:spacing w:after="0"/>
        <w:jc w:val="both"/>
        <w:rPr>
          <w:rFonts w:ascii="Times New Roman" w:hAnsi="Times New Roman" w:cs="Times New Roman"/>
        </w:rPr>
      </w:pPr>
      <w:r w:rsidRPr="00C06DE0">
        <w:rPr>
          <w:rFonts w:ascii="Times New Roman" w:hAnsi="Times New Roman" w:cs="Times New Roman"/>
        </w:rPr>
        <w:t>(через детский фольклор на английском языке, некоторые образцы детской художественной литературы, традиции).</w:t>
      </w:r>
    </w:p>
    <w:p w:rsidR="00C06DE0" w:rsidRPr="00BB7341" w:rsidRDefault="00C06DE0" w:rsidP="00C06DE0">
      <w:pPr>
        <w:spacing w:after="0"/>
        <w:jc w:val="both"/>
        <w:rPr>
          <w:rFonts w:ascii="Times New Roman" w:hAnsi="Times New Roman" w:cs="Times New Roman"/>
          <w:b/>
          <w:i/>
        </w:rPr>
      </w:pPr>
      <w:proofErr w:type="spellStart"/>
      <w:r w:rsidRPr="00BB7341">
        <w:rPr>
          <w:rFonts w:ascii="Times New Roman" w:hAnsi="Times New Roman" w:cs="Times New Roman"/>
          <w:b/>
          <w:i/>
        </w:rPr>
        <w:t>Метапредметным</w:t>
      </w:r>
      <w:proofErr w:type="spellEnd"/>
      <w:r w:rsidRPr="00BB7341">
        <w:rPr>
          <w:rFonts w:ascii="Times New Roman" w:hAnsi="Times New Roman" w:cs="Times New Roman"/>
          <w:b/>
          <w:i/>
        </w:rPr>
        <w:t xml:space="preserve"> результатом изучения курса является формирование универсальных учебных действий (УУД):</w:t>
      </w:r>
    </w:p>
    <w:p w:rsidR="00C06DE0" w:rsidRPr="00C06DE0" w:rsidRDefault="00C06DE0" w:rsidP="00C06DE0">
      <w:pPr>
        <w:spacing w:after="0"/>
        <w:jc w:val="both"/>
        <w:rPr>
          <w:rFonts w:ascii="Times New Roman" w:hAnsi="Times New Roman" w:cs="Times New Roman"/>
        </w:rPr>
      </w:pPr>
      <w:r w:rsidRPr="00C06DE0">
        <w:rPr>
          <w:rFonts w:ascii="Times New Roman" w:hAnsi="Times New Roman" w:cs="Times New Roman"/>
        </w:rPr>
        <w:t>• 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C06DE0" w:rsidRPr="00C06DE0" w:rsidRDefault="00C06DE0" w:rsidP="00C06DE0">
      <w:pPr>
        <w:spacing w:after="0"/>
        <w:jc w:val="both"/>
        <w:rPr>
          <w:rFonts w:ascii="Times New Roman" w:hAnsi="Times New Roman" w:cs="Times New Roman"/>
        </w:rPr>
      </w:pPr>
      <w:r w:rsidRPr="00C06DE0">
        <w:rPr>
          <w:rFonts w:ascii="Times New Roman" w:hAnsi="Times New Roman" w:cs="Times New Roman"/>
        </w:rPr>
        <w:t>• развитие коммуникативных способностей младшего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C06DE0" w:rsidRPr="00C06DE0" w:rsidRDefault="00C06DE0" w:rsidP="00C06DE0">
      <w:pPr>
        <w:spacing w:after="0"/>
        <w:jc w:val="both"/>
        <w:rPr>
          <w:rFonts w:ascii="Times New Roman" w:hAnsi="Times New Roman" w:cs="Times New Roman"/>
        </w:rPr>
      </w:pPr>
      <w:r w:rsidRPr="00C06DE0">
        <w:rPr>
          <w:rFonts w:ascii="Times New Roman" w:hAnsi="Times New Roman" w:cs="Times New Roman"/>
        </w:rPr>
        <w:t>• расширение общего лингвистического кругозора младшего школьника;</w:t>
      </w:r>
    </w:p>
    <w:p w:rsidR="00C06DE0" w:rsidRPr="00C06DE0" w:rsidRDefault="00C06DE0" w:rsidP="00C06DE0">
      <w:pPr>
        <w:spacing w:after="0"/>
        <w:jc w:val="both"/>
        <w:rPr>
          <w:rFonts w:ascii="Times New Roman" w:hAnsi="Times New Roman" w:cs="Times New Roman"/>
        </w:rPr>
      </w:pPr>
      <w:r w:rsidRPr="00C06DE0">
        <w:rPr>
          <w:rFonts w:ascii="Times New Roman" w:hAnsi="Times New Roman" w:cs="Times New Roman"/>
        </w:rPr>
        <w:t>• развитие познавательной, эмоциональной и волевой сфер младшего школьника, формирование мотивации к изучению английского языка;</w:t>
      </w:r>
    </w:p>
    <w:p w:rsidR="00C06DE0" w:rsidRDefault="00C06DE0" w:rsidP="00C06DE0">
      <w:pPr>
        <w:spacing w:after="0"/>
        <w:jc w:val="both"/>
        <w:rPr>
          <w:rFonts w:ascii="Times New Roman" w:hAnsi="Times New Roman" w:cs="Times New Roman"/>
        </w:rPr>
      </w:pPr>
      <w:r w:rsidRPr="00C06DE0">
        <w:rPr>
          <w:rFonts w:ascii="Times New Roman" w:hAnsi="Times New Roman" w:cs="Times New Roman"/>
        </w:rPr>
        <w:t>• овладение умением координированной работы с разными компонентами УМК (учебником, рабочей тетрадью, аудиодиском и т. д.).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BB7341">
        <w:rPr>
          <w:rFonts w:ascii="Times New Roman" w:hAnsi="Times New Roman" w:cs="Times New Roman"/>
          <w:b/>
          <w:i/>
        </w:rPr>
        <w:t>Предметным результатом изучения курса является сформированность следующих умений: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овладение начальными представлениями о нормах английского языка (фонетических, лексических, грамматических);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умение (в объеме содержания курса) находить и сравнивать такие языковые единицы, как звук, буква, слово.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BB7341">
        <w:rPr>
          <w:rFonts w:ascii="Times New Roman" w:hAnsi="Times New Roman" w:cs="Times New Roman"/>
          <w:b/>
          <w:i/>
        </w:rPr>
        <w:t>А. В коммуникативной сфере (владение английским языком как средством общения)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b/>
        </w:rPr>
      </w:pPr>
      <w:r w:rsidRPr="00BB7341">
        <w:rPr>
          <w:rFonts w:ascii="Times New Roman" w:hAnsi="Times New Roman" w:cs="Times New Roman"/>
          <w:b/>
        </w:rPr>
        <w:t>Речевая компетенция в следующих видах речевой деятельности: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b/>
        </w:rPr>
      </w:pPr>
      <w:r w:rsidRPr="00BB7341">
        <w:rPr>
          <w:rFonts w:ascii="Times New Roman" w:hAnsi="Times New Roman" w:cs="Times New Roman"/>
          <w:b/>
        </w:rPr>
        <w:t xml:space="preserve">1) </w:t>
      </w:r>
      <w:proofErr w:type="gramStart"/>
      <w:r w:rsidRPr="00BB7341">
        <w:rPr>
          <w:rFonts w:ascii="Times New Roman" w:hAnsi="Times New Roman" w:cs="Times New Roman"/>
          <w:b/>
        </w:rPr>
        <w:t>говорении</w:t>
      </w:r>
      <w:proofErr w:type="gramEnd"/>
      <w:r w:rsidRPr="00BB7341">
        <w:rPr>
          <w:rFonts w:ascii="Times New Roman" w:hAnsi="Times New Roman" w:cs="Times New Roman"/>
          <w:b/>
        </w:rPr>
        <w:t>: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вести элементарный этикетный диалог в ограниченном круге типичных ситуаций общения, диалог-расспрос и диалог-побуждение к действию;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уметь на элементарном уровне рассказывать о себе, семье, друге, описывать предмет, картинку, кратко охарактеризовать персонаж;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b/>
        </w:rPr>
      </w:pPr>
      <w:r w:rsidRPr="00BB7341">
        <w:rPr>
          <w:rFonts w:ascii="Times New Roman" w:hAnsi="Times New Roman" w:cs="Times New Roman"/>
          <w:b/>
        </w:rPr>
        <w:t>2) аудировании: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b/>
        </w:rPr>
      </w:pPr>
      <w:r w:rsidRPr="00BB7341">
        <w:rPr>
          <w:rFonts w:ascii="Times New Roman" w:hAnsi="Times New Roman" w:cs="Times New Roman"/>
          <w:b/>
        </w:rPr>
        <w:lastRenderedPageBreak/>
        <w:t xml:space="preserve">3) </w:t>
      </w:r>
      <w:proofErr w:type="gramStart"/>
      <w:r w:rsidRPr="00BB7341">
        <w:rPr>
          <w:rFonts w:ascii="Times New Roman" w:hAnsi="Times New Roman" w:cs="Times New Roman"/>
          <w:b/>
        </w:rPr>
        <w:t>чтении</w:t>
      </w:r>
      <w:proofErr w:type="gramEnd"/>
      <w:r w:rsidRPr="00BB7341">
        <w:rPr>
          <w:rFonts w:ascii="Times New Roman" w:hAnsi="Times New Roman" w:cs="Times New Roman"/>
          <w:b/>
        </w:rPr>
        <w:t>: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читать вслух небольшие тексты, построенные на изученном языковом материале, соблюдая правила чтения и нужную интонацию;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читать про себя и понимать основное содержание текстов, включающих как изученный языковой материал, так и отдельные новые слова,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находить в тексте нужную информацию;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b/>
        </w:rPr>
      </w:pPr>
      <w:r w:rsidRPr="00BB7341">
        <w:rPr>
          <w:rFonts w:ascii="Times New Roman" w:hAnsi="Times New Roman" w:cs="Times New Roman"/>
          <w:b/>
        </w:rPr>
        <w:t>4) письменной речи: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владеть техникой письма;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писать с опорой на образец поздравление с праздником и короткое личное письмо.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b/>
        </w:rPr>
      </w:pPr>
      <w:r w:rsidRPr="00BB7341">
        <w:rPr>
          <w:rFonts w:ascii="Times New Roman" w:hAnsi="Times New Roman" w:cs="Times New Roman"/>
          <w:b/>
        </w:rPr>
        <w:t>Языковая компетенция (владение языковыми средствами):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адекватно произносить и различать на слух все звуки английского языка, соблюдать правильное ударение в словах и фразах;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соблюдать особенности интонации основных типов предложений;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применять основные правила чтения и орфографии, изученные в данном курсе;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 xml:space="preserve">• распознавать и употреблять в </w:t>
      </w:r>
      <w:proofErr w:type="gramStart"/>
      <w:r w:rsidRPr="00BB7341">
        <w:rPr>
          <w:rFonts w:ascii="Times New Roman" w:hAnsi="Times New Roman" w:cs="Times New Roman"/>
        </w:rPr>
        <w:t>речи</w:t>
      </w:r>
      <w:proofErr w:type="gramEnd"/>
      <w:r w:rsidRPr="00BB7341">
        <w:rPr>
          <w:rFonts w:ascii="Times New Roman" w:hAnsi="Times New Roman" w:cs="Times New Roman"/>
        </w:rPr>
        <w:t xml:space="preserve"> изученные в данном курсе лексические единицы (слова, словосочетания, оценочная лексика, речевые клише) и грамматические явления.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b/>
        </w:rPr>
      </w:pPr>
      <w:r w:rsidRPr="00BB7341">
        <w:rPr>
          <w:rFonts w:ascii="Times New Roman" w:hAnsi="Times New Roman" w:cs="Times New Roman"/>
          <w:b/>
        </w:rPr>
        <w:t>Социокультурная осведомленность: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знать некоторые названия стран изучаемого языка, некоторых литературных персонажей известных детских произведений, сюжеты некоторых популярных сказок, написанных на английском языке, небольшие произведения детского фольклора (стихи, песни), элементарные нормы речевого и неречевого поведения, принятые в стране изучаемого языка.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BB7341">
        <w:rPr>
          <w:rFonts w:ascii="Times New Roman" w:hAnsi="Times New Roman" w:cs="Times New Roman"/>
          <w:b/>
          <w:i/>
        </w:rPr>
        <w:t>Б. В познавательной сфере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Уметь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уметь действовать по образцу при выполнении упражнений и составлении собственных высказываний в пределах тематики данного курса;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совершенствовать приемы работы с текстом с опорой на умения, приобретенные на уроках родного языка (списывать текст, выписывать отдельные слова и предложения из текста и т. д.);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уметь пользоваться справочным материалом, представленным в доступном данному возрасту виде (правила, таблицы);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уметь осуществлять самонаблюдение и самооценку в доступных младшему школьнику пределах.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BB7341">
        <w:rPr>
          <w:rFonts w:ascii="Times New Roman" w:hAnsi="Times New Roman" w:cs="Times New Roman"/>
          <w:b/>
          <w:i/>
        </w:rPr>
        <w:t>В. В ценностно-ориентационной сфере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Иметь представление об английском языке как средстве выражения мыслей, чувств, эмоций;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приобщиться к культурным ценностям другого народа через произведения детского фольклора, непосредственное участие в туристических поездках.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BB7341">
        <w:rPr>
          <w:rFonts w:ascii="Times New Roman" w:hAnsi="Times New Roman" w:cs="Times New Roman"/>
          <w:b/>
          <w:i/>
        </w:rPr>
        <w:t>Г. В эстетической сфере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Владеть элементарными средствами выражения чувств и эмоций на английском языке;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развивать чувства прекрасного в процессе знакомства с образцами доступной детской литературы.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BB7341">
        <w:rPr>
          <w:rFonts w:ascii="Times New Roman" w:hAnsi="Times New Roman" w:cs="Times New Roman"/>
          <w:b/>
          <w:i/>
        </w:rPr>
        <w:t>Д. В трудовой сфере• Уметь следовать намеченному плану в своем учебном труде.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b/>
        </w:rPr>
      </w:pPr>
      <w:r w:rsidRPr="00BB7341">
        <w:rPr>
          <w:rFonts w:ascii="Times New Roman" w:hAnsi="Times New Roman" w:cs="Times New Roman"/>
          <w:b/>
        </w:rPr>
        <w:t>Специальные учебные умения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lastRenderedPageBreak/>
        <w:t>Младшие школьники овладевают следующими специальными учебными умениями и навыками: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пользоваться двуязычным словарем учебника (в том числе транскрипцией);</w:t>
      </w:r>
    </w:p>
    <w:p w:rsidR="00BB7341" w:rsidRPr="000828F5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пользоваться справочным материалом, представленным в виде таблиц, схем, правил;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вести словарь (словарную тетрадь);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систематизировать слова, например по тематическому принципу;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пользоваться языковой догадкой, например при опознавании интернационализмов;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делать обобщения на основе структурно-функциональных схем простого предложения;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опознавать грамматические явления, отсутствующие в родном языке, например артикли.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b/>
        </w:rPr>
      </w:pPr>
      <w:proofErr w:type="spellStart"/>
      <w:r w:rsidRPr="00BB7341">
        <w:rPr>
          <w:rFonts w:ascii="Times New Roman" w:hAnsi="Times New Roman" w:cs="Times New Roman"/>
          <w:b/>
        </w:rPr>
        <w:t>Общеучебные</w:t>
      </w:r>
      <w:proofErr w:type="spellEnd"/>
      <w:r w:rsidRPr="00BB7341">
        <w:rPr>
          <w:rFonts w:ascii="Times New Roman" w:hAnsi="Times New Roman" w:cs="Times New Roman"/>
          <w:b/>
        </w:rPr>
        <w:t xml:space="preserve"> умения и универсальные учебные действия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В процессе изучения курса «Английский язык»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младшие школьники: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BB7341">
        <w:rPr>
          <w:rFonts w:ascii="Times New Roman" w:hAnsi="Times New Roman" w:cs="Times New Roman"/>
        </w:rPr>
        <w:t>• совершенствуют приемы работы с текстом, опираясь на умения, приобретенные на уроках родного языка (прогнозировать содержание текста по заголовку, данным к тексту рисункам, списывать текст, выписывать отдельные слова</w:t>
      </w:r>
      <w:proofErr w:type="gramEnd"/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и предложения из текста и т. д.);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овладевают более разнообразными приемами раскрытия значения слова, используя словообразовательные элементы, синонимы, антонимы, контекст;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 xml:space="preserve">• совершенствуют </w:t>
      </w:r>
      <w:proofErr w:type="spellStart"/>
      <w:r w:rsidRPr="00BB7341">
        <w:rPr>
          <w:rFonts w:ascii="Times New Roman" w:hAnsi="Times New Roman" w:cs="Times New Roman"/>
        </w:rPr>
        <w:t>общеречевые</w:t>
      </w:r>
      <w:proofErr w:type="spellEnd"/>
      <w:r w:rsidRPr="00BB7341">
        <w:rPr>
          <w:rFonts w:ascii="Times New Roman" w:hAnsi="Times New Roman" w:cs="Times New Roman"/>
        </w:rPr>
        <w:t xml:space="preserve"> коммуникативные умения, например, начинать и завершать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разговор, используя речевые клише, поддерживать беседу, задавая вопросы и переспрашивая;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учатся осуществлять самонаблюдение, самоконтроль, самооценку;</w:t>
      </w:r>
    </w:p>
    <w:p w:rsidR="00BB7341" w:rsidRPr="007C2BC5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учатся самостоятельно выполнять задания с использованием компьютера (при наличии мультимедийного приложения).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b/>
        </w:rPr>
      </w:pPr>
      <w:r w:rsidRPr="00BB7341">
        <w:rPr>
          <w:rFonts w:ascii="Times New Roman" w:hAnsi="Times New Roman" w:cs="Times New Roman"/>
          <w:b/>
        </w:rPr>
        <w:t>Социокультурная осведомленность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В процессе обучения английскому языку во 2-а классе учащиеся знакомятся: с названиями некоторых стран изучаемого языка; некоторыми литературными персонажами популярных детских книг и мультфильмов; сюжетами некоторых популярных сказок, а также небольшими произведениями детского фольклора (стихи, песни) на английском языке; элементарными формами речевого и неречевого поведения, принятого в англоязычных странах.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b/>
        </w:rPr>
      </w:pPr>
      <w:r w:rsidRPr="00BB7341">
        <w:rPr>
          <w:rFonts w:ascii="Times New Roman" w:hAnsi="Times New Roman" w:cs="Times New Roman"/>
          <w:b/>
        </w:rPr>
        <w:t>Специальные учебные умения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Младшие школьники овладевают следующими специальными учебными умениями и навыками: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пользоваться двуязычным словарем учебника (в том числе транскрипцией);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пользоваться справочным материалом, представленным в виде таблиц, схем, правил;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вести словарь (словарную тетрадь);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систематизировать слова, например по тематическому принципу;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пользоваться языковой догадкой, например при опознавании интернационализмов;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делать обобщения на основе структурно-функциональных схем простого предложения;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опознавать грамматические явления, отсутствующие в родном языке, например артикли.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b/>
        </w:rPr>
      </w:pPr>
      <w:proofErr w:type="spellStart"/>
      <w:r w:rsidRPr="00BB7341">
        <w:rPr>
          <w:rFonts w:ascii="Times New Roman" w:hAnsi="Times New Roman" w:cs="Times New Roman"/>
          <w:b/>
        </w:rPr>
        <w:lastRenderedPageBreak/>
        <w:t>Общеучебные</w:t>
      </w:r>
      <w:proofErr w:type="spellEnd"/>
      <w:r w:rsidRPr="00BB7341">
        <w:rPr>
          <w:rFonts w:ascii="Times New Roman" w:hAnsi="Times New Roman" w:cs="Times New Roman"/>
          <w:b/>
        </w:rPr>
        <w:t xml:space="preserve"> умения и универсальные учебные действия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В процессе изучения курса «Английский язык»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младшие школьники: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BB7341">
        <w:rPr>
          <w:rFonts w:ascii="Times New Roman" w:hAnsi="Times New Roman" w:cs="Times New Roman"/>
        </w:rPr>
        <w:t>• совершенствуют приемы работы с текстом, опираясь на умения, приобретенные на уроках родного языка (прогнозировать содержание текста по заголовку, данным к тексту рисункам, списывать текст, выписывать отдельные слова</w:t>
      </w:r>
      <w:proofErr w:type="gramEnd"/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и предложения из текста и т. д.);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овладевают более разнообразными приемами раскрытия значения слова, используя словообразовательные элементы, синонимы, антонимы, контекст;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 xml:space="preserve">• совершенствуют </w:t>
      </w:r>
      <w:proofErr w:type="spellStart"/>
      <w:r w:rsidRPr="00BB7341">
        <w:rPr>
          <w:rFonts w:ascii="Times New Roman" w:hAnsi="Times New Roman" w:cs="Times New Roman"/>
        </w:rPr>
        <w:t>общеречевые</w:t>
      </w:r>
      <w:proofErr w:type="spellEnd"/>
      <w:r w:rsidRPr="00BB7341">
        <w:rPr>
          <w:rFonts w:ascii="Times New Roman" w:hAnsi="Times New Roman" w:cs="Times New Roman"/>
        </w:rPr>
        <w:t xml:space="preserve"> коммуникативные умения, например, начинать и завершать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разговор, используя речевые клише, поддерживать беседу, задавая вопросы и переспрашивая;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учатся осуществлять самонаблюдение, самоконтроль, самооценку;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• учатся самостоятельно выполнять задания с использованием компьютера (при наличии мультимедийного приложения).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b/>
        </w:rPr>
      </w:pPr>
      <w:r w:rsidRPr="00BB7341">
        <w:rPr>
          <w:rFonts w:ascii="Times New Roman" w:hAnsi="Times New Roman" w:cs="Times New Roman"/>
          <w:b/>
        </w:rPr>
        <w:t xml:space="preserve">Формирование ИКТ-компетентности </w:t>
      </w:r>
      <w:proofErr w:type="gramStart"/>
      <w:r w:rsidRPr="00BB7341">
        <w:rPr>
          <w:rFonts w:ascii="Times New Roman" w:hAnsi="Times New Roman" w:cs="Times New Roman"/>
          <w:b/>
        </w:rPr>
        <w:t>обучающихся</w:t>
      </w:r>
      <w:proofErr w:type="gramEnd"/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b/>
        </w:rPr>
      </w:pPr>
      <w:r w:rsidRPr="00BB7341">
        <w:rPr>
          <w:rFonts w:ascii="Times New Roman" w:hAnsi="Times New Roman" w:cs="Times New Roman"/>
          <w:b/>
        </w:rPr>
        <w:t>Обращение с устройствами ИКТ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i/>
        </w:rPr>
      </w:pPr>
      <w:r w:rsidRPr="00BB7341">
        <w:rPr>
          <w:rFonts w:ascii="Times New Roman" w:hAnsi="Times New Roman" w:cs="Times New Roman"/>
          <w:i/>
        </w:rPr>
        <w:t>Учащиеся научатся:</w:t>
      </w:r>
    </w:p>
    <w:p w:rsid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1. входить в информационную среду образовательного учреждения, в том числе через Интернет, размещать в информационной среде различные информационные объекты;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2. проводить обработку цифровых фотографий с использованием возможностей специальных компьютерных инструментов, создавать презентации на основе цифровых фотографий;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 xml:space="preserve">3. создавать текст на основе расшифровки аудиозаписи, в том числе нескольких участников обсуждения, осуществлять письменное смысловое </w:t>
      </w:r>
      <w:proofErr w:type="spellStart"/>
      <w:r w:rsidRPr="00BB7341">
        <w:rPr>
          <w:rFonts w:ascii="Times New Roman" w:hAnsi="Times New Roman" w:cs="Times New Roman"/>
        </w:rPr>
        <w:t>резюмирование</w:t>
      </w:r>
      <w:proofErr w:type="spellEnd"/>
      <w:r w:rsidRPr="00BB7341">
        <w:rPr>
          <w:rFonts w:ascii="Times New Roman" w:hAnsi="Times New Roman" w:cs="Times New Roman"/>
        </w:rPr>
        <w:t xml:space="preserve"> высказываний в ходе обсуждения;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4. использовать средства орфографического и синтаксического контроля текста на иностранном языке;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5. избирательно относиться к информации в окружающем информационном пространстве, отказываться от потребления ненужной информации;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6. использовать возможности электронной почты для информационного обмена;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7. соблюдать нормы информационной культуры, этики и права; с уважением относиться к частной информации и информационным правам других людей;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8. проектировать и организовывать свою индивидуальную и групповую деятельность, организовывать своё время с использованием ИКТ.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Учащиеся получат возможность научиться: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1. использовать возможности И</w:t>
      </w:r>
      <w:proofErr w:type="gramStart"/>
      <w:r w:rsidRPr="00BB7341">
        <w:rPr>
          <w:rFonts w:ascii="Times New Roman" w:hAnsi="Times New Roman" w:cs="Times New Roman"/>
        </w:rPr>
        <w:t>КТ в тв</w:t>
      </w:r>
      <w:proofErr w:type="gramEnd"/>
      <w:r w:rsidRPr="00BB7341">
        <w:rPr>
          <w:rFonts w:ascii="Times New Roman" w:hAnsi="Times New Roman" w:cs="Times New Roman"/>
        </w:rPr>
        <w:t>орческой деятельности, связанной с искусством;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2. создавать текст на иностранном языке с использованием слепого десятипальцевого клавиатурного письма;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3. понимать сообщения, используя при их восприятии внутренние и внешние ссылки, различные инструменты поиска, справочные источники (включая двуязычные);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4. взаимодействовать с партнёрами с использованием возможностей Интернета (игровое и театральное взаимодействие);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b/>
        </w:rPr>
      </w:pPr>
      <w:r w:rsidRPr="00BB7341">
        <w:rPr>
          <w:rFonts w:ascii="Times New Roman" w:hAnsi="Times New Roman" w:cs="Times New Roman"/>
          <w:b/>
        </w:rPr>
        <w:lastRenderedPageBreak/>
        <w:t>Основы учебно-исследовательской и проектной деятельности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i/>
        </w:rPr>
      </w:pPr>
      <w:r w:rsidRPr="00BB7341">
        <w:rPr>
          <w:rFonts w:ascii="Times New Roman" w:hAnsi="Times New Roman" w:cs="Times New Roman"/>
          <w:i/>
        </w:rPr>
        <w:t>Учащиеся научатся:</w:t>
      </w:r>
    </w:p>
    <w:p w:rsid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1. планировать и выполнять учебное исследование и учебный проект, используя оборудование, модели, методы и</w:t>
      </w:r>
      <w:r>
        <w:rPr>
          <w:rFonts w:ascii="Times New Roman" w:hAnsi="Times New Roman" w:cs="Times New Roman"/>
        </w:rPr>
        <w:t xml:space="preserve"> приёмы, адекватные исследуемой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проблеме;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2. выбирать и использовать методы, релевантные рассматриваемой проблеме;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3. 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4. использовать некоторые методы получения знаний, характерные для социальных и исторических наук: постановка проблемы, опросы, описание, сравнительное историческое описание, объяснение, использование статистических данных, интерпретация фактов;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5. ясно, логично и точно излагать свою точку зрения, использовать языковые средства, адекватные обсуждаемой проблеме;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6. отличать факты от суждений, мнений и оценок, критически относиться к суждениям, мнениям, оценкам, реконструировать их основания;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  <w:i/>
        </w:rPr>
      </w:pPr>
      <w:r w:rsidRPr="00BB7341">
        <w:rPr>
          <w:rFonts w:ascii="Times New Roman" w:hAnsi="Times New Roman" w:cs="Times New Roman"/>
          <w:i/>
        </w:rPr>
        <w:t>Учащиеся получат возможность научиться:</w:t>
      </w:r>
    </w:p>
    <w:p w:rsid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1. самостоятельно задумывать, планировать и выполнять учебное исследование, учебный и социальный проект;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2. использовать догадку, озарение, интуицию;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3. целенаправленно и осознанно развивать свои коммуникативные способности, осваивать новые языковые средства;</w:t>
      </w:r>
    </w:p>
    <w:p w:rsidR="00BB7341" w:rsidRPr="00BB7341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4. осознавать свою ответственность за достоверность полученных знаний, за качество выполненного проекта.</w:t>
      </w:r>
    </w:p>
    <w:p w:rsidR="00BB7341" w:rsidRPr="00C06DE0" w:rsidRDefault="00BB7341" w:rsidP="00BB7341">
      <w:pPr>
        <w:spacing w:after="0"/>
        <w:jc w:val="both"/>
        <w:rPr>
          <w:rFonts w:ascii="Times New Roman" w:hAnsi="Times New Roman" w:cs="Times New Roman"/>
        </w:rPr>
      </w:pPr>
      <w:r w:rsidRPr="00BB7341">
        <w:rPr>
          <w:rFonts w:ascii="Times New Roman" w:hAnsi="Times New Roman" w:cs="Times New Roman"/>
        </w:rPr>
        <w:t>При организации учебного процесса будет обеспечена последовательность изучения учебного материала: новые знания опираются на недавно пройденный материал; обеспечено поэтапное раскрытие тем с последующей реализацией; закрепление, будут использоваться уроки-соревнования, уроки в игровой форме.</w:t>
      </w:r>
    </w:p>
    <w:p w:rsidR="00620594" w:rsidRPr="009F3920" w:rsidRDefault="00620594" w:rsidP="00F83ADB">
      <w:pPr>
        <w:spacing w:after="0"/>
        <w:jc w:val="center"/>
        <w:rPr>
          <w:rFonts w:ascii="Times New Roman" w:hAnsi="Times New Roman" w:cs="Times New Roman"/>
          <w:b/>
        </w:rPr>
      </w:pPr>
    </w:p>
    <w:p w:rsidR="00F83ADB" w:rsidRPr="00F41877" w:rsidRDefault="00F83ADB" w:rsidP="00F83ADB">
      <w:pPr>
        <w:spacing w:after="0"/>
        <w:jc w:val="center"/>
        <w:rPr>
          <w:rFonts w:ascii="Times New Roman" w:hAnsi="Times New Roman" w:cs="Times New Roman"/>
          <w:b/>
        </w:rPr>
      </w:pPr>
      <w:r w:rsidRPr="00F41877">
        <w:rPr>
          <w:rFonts w:ascii="Times New Roman" w:hAnsi="Times New Roman" w:cs="Times New Roman"/>
          <w:b/>
        </w:rPr>
        <w:t xml:space="preserve">Содержание </w:t>
      </w:r>
      <w:r w:rsidR="00F41877" w:rsidRPr="00F41877">
        <w:rPr>
          <w:rFonts w:ascii="Times New Roman" w:hAnsi="Times New Roman" w:cs="Times New Roman"/>
          <w:b/>
        </w:rPr>
        <w:t>программы курса английского языка во 2 классе</w:t>
      </w:r>
    </w:p>
    <w:p w:rsidR="00F41877" w:rsidRDefault="00F41877" w:rsidP="00F83ADB">
      <w:pPr>
        <w:spacing w:after="0"/>
        <w:jc w:val="center"/>
        <w:rPr>
          <w:rFonts w:ascii="Times New Roman" w:hAnsi="Times New Roman" w:cs="Times New Roman"/>
          <w:b/>
        </w:rPr>
      </w:pPr>
      <w:r w:rsidRPr="00F41877">
        <w:rPr>
          <w:rFonts w:ascii="Times New Roman" w:hAnsi="Times New Roman" w:cs="Times New Roman"/>
          <w:b/>
        </w:rPr>
        <w:t>(68 часов 2 часа в неделю)</w:t>
      </w:r>
    </w:p>
    <w:p w:rsidR="00F41877" w:rsidRPr="00F41877" w:rsidRDefault="00F41877" w:rsidP="00F83ADB">
      <w:pPr>
        <w:spacing w:after="0"/>
        <w:jc w:val="center"/>
        <w:rPr>
          <w:rFonts w:ascii="Times New Roman" w:hAnsi="Times New Roman" w:cs="Times New Roman"/>
          <w:b/>
        </w:rPr>
      </w:pPr>
    </w:p>
    <w:p w:rsidR="00F83ADB" w:rsidRDefault="00F83ADB" w:rsidP="00F83ADB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F83ADB">
        <w:rPr>
          <w:rFonts w:ascii="Times New Roman" w:hAnsi="Times New Roman" w:cs="Times New Roman"/>
          <w:b/>
        </w:rPr>
        <w:t>Вводный</w:t>
      </w:r>
      <w:proofErr w:type="gramEnd"/>
      <w:r w:rsidRPr="00F83ADB">
        <w:rPr>
          <w:rFonts w:ascii="Times New Roman" w:hAnsi="Times New Roman" w:cs="Times New Roman"/>
          <w:b/>
        </w:rPr>
        <w:t xml:space="preserve"> занятия «Знакомство с английскими звуками!»</w:t>
      </w:r>
      <w:r w:rsidRPr="00F83ADB">
        <w:rPr>
          <w:rFonts w:ascii="Times New Roman" w:hAnsi="Times New Roman" w:cs="Times New Roman"/>
        </w:rPr>
        <w:t xml:space="preserve"> </w:t>
      </w:r>
    </w:p>
    <w:p w:rsidR="00F83ADB" w:rsidRPr="00F83ADB" w:rsidRDefault="00F83ADB" w:rsidP="00F83ADB">
      <w:pPr>
        <w:spacing w:after="0"/>
        <w:jc w:val="both"/>
        <w:rPr>
          <w:rFonts w:ascii="Times New Roman" w:hAnsi="Times New Roman" w:cs="Times New Roman"/>
        </w:rPr>
      </w:pPr>
      <w:r w:rsidRPr="00F83ADB">
        <w:rPr>
          <w:rFonts w:ascii="Times New Roman" w:hAnsi="Times New Roman" w:cs="Times New Roman"/>
        </w:rPr>
        <w:t>Учащиеся узнают первые фразы на английском языке: как представиться, как поздороваться и попрощаться, Знакомятся с английскими звуками и алфавитом.</w:t>
      </w:r>
    </w:p>
    <w:p w:rsidR="00F83ADB" w:rsidRPr="00F83ADB" w:rsidRDefault="00F83ADB" w:rsidP="00F83ADB">
      <w:pPr>
        <w:spacing w:after="0"/>
        <w:jc w:val="both"/>
        <w:rPr>
          <w:rFonts w:ascii="Times New Roman" w:hAnsi="Times New Roman" w:cs="Times New Roman"/>
          <w:b/>
        </w:rPr>
      </w:pPr>
      <w:r w:rsidRPr="00F83ADB">
        <w:rPr>
          <w:rFonts w:ascii="Times New Roman" w:hAnsi="Times New Roman" w:cs="Times New Roman"/>
          <w:b/>
        </w:rPr>
        <w:t>Вводный модуль «Моя семья!»</w:t>
      </w:r>
    </w:p>
    <w:p w:rsidR="00F83ADB" w:rsidRPr="00F83ADB" w:rsidRDefault="00F83ADB" w:rsidP="00F83ADB">
      <w:pPr>
        <w:spacing w:after="0"/>
        <w:jc w:val="both"/>
        <w:rPr>
          <w:rFonts w:ascii="Times New Roman" w:hAnsi="Times New Roman" w:cs="Times New Roman"/>
        </w:rPr>
      </w:pPr>
      <w:r w:rsidRPr="00F83ADB">
        <w:rPr>
          <w:rFonts w:ascii="Times New Roman" w:hAnsi="Times New Roman" w:cs="Times New Roman"/>
        </w:rPr>
        <w:t>Учащиеся встречаются с героями учебника и усваивают элементарные слова и структуры по данной теме.</w:t>
      </w:r>
    </w:p>
    <w:p w:rsidR="00F83ADB" w:rsidRPr="00F83ADB" w:rsidRDefault="00F83ADB" w:rsidP="00F83ADB">
      <w:pPr>
        <w:spacing w:after="0"/>
        <w:jc w:val="both"/>
        <w:rPr>
          <w:rFonts w:ascii="Times New Roman" w:hAnsi="Times New Roman" w:cs="Times New Roman"/>
          <w:b/>
        </w:rPr>
      </w:pPr>
      <w:r w:rsidRPr="00F83ADB">
        <w:rPr>
          <w:rFonts w:ascii="Times New Roman" w:hAnsi="Times New Roman" w:cs="Times New Roman"/>
          <w:b/>
        </w:rPr>
        <w:t>Модуль 1 «Мой дом!»</w:t>
      </w:r>
    </w:p>
    <w:p w:rsidR="00F83ADB" w:rsidRPr="00F83ADB" w:rsidRDefault="00F83ADB" w:rsidP="00F83ADB">
      <w:pPr>
        <w:spacing w:after="0"/>
        <w:jc w:val="both"/>
        <w:rPr>
          <w:rFonts w:ascii="Times New Roman" w:hAnsi="Times New Roman" w:cs="Times New Roman"/>
        </w:rPr>
      </w:pPr>
      <w:r w:rsidRPr="00F83ADB">
        <w:rPr>
          <w:rFonts w:ascii="Times New Roman" w:hAnsi="Times New Roman" w:cs="Times New Roman"/>
        </w:rPr>
        <w:t>Научить называть и описывать предметы мебели и части дома.</w:t>
      </w:r>
    </w:p>
    <w:p w:rsidR="00F83ADB" w:rsidRPr="00F83ADB" w:rsidRDefault="00F83ADB" w:rsidP="00F83ADB">
      <w:pPr>
        <w:spacing w:after="0"/>
        <w:jc w:val="both"/>
        <w:rPr>
          <w:rFonts w:ascii="Times New Roman" w:hAnsi="Times New Roman" w:cs="Times New Roman"/>
          <w:b/>
        </w:rPr>
      </w:pPr>
      <w:r w:rsidRPr="00F83ADB">
        <w:rPr>
          <w:rFonts w:ascii="Times New Roman" w:hAnsi="Times New Roman" w:cs="Times New Roman"/>
          <w:b/>
        </w:rPr>
        <w:t>Модуль 2 «Мой день рождения!»</w:t>
      </w:r>
    </w:p>
    <w:p w:rsidR="00F83ADB" w:rsidRPr="00F83ADB" w:rsidRDefault="00F83ADB" w:rsidP="00F83ADB">
      <w:pPr>
        <w:spacing w:after="0"/>
        <w:jc w:val="both"/>
        <w:rPr>
          <w:rFonts w:ascii="Times New Roman" w:hAnsi="Times New Roman" w:cs="Times New Roman"/>
        </w:rPr>
      </w:pPr>
      <w:r w:rsidRPr="00F83ADB">
        <w:rPr>
          <w:rFonts w:ascii="Times New Roman" w:hAnsi="Times New Roman" w:cs="Times New Roman"/>
        </w:rPr>
        <w:t>Научить говорить о возрасте, дне рождения и еде.</w:t>
      </w:r>
    </w:p>
    <w:p w:rsidR="00F83ADB" w:rsidRPr="00F83ADB" w:rsidRDefault="00F83ADB" w:rsidP="00F83ADB">
      <w:pPr>
        <w:spacing w:after="0"/>
        <w:jc w:val="both"/>
        <w:rPr>
          <w:rFonts w:ascii="Times New Roman" w:hAnsi="Times New Roman" w:cs="Times New Roman"/>
          <w:b/>
        </w:rPr>
      </w:pPr>
      <w:r w:rsidRPr="00F83ADB">
        <w:rPr>
          <w:rFonts w:ascii="Times New Roman" w:hAnsi="Times New Roman" w:cs="Times New Roman"/>
          <w:b/>
        </w:rPr>
        <w:lastRenderedPageBreak/>
        <w:t>Модуль 3 «Мои животные!»</w:t>
      </w:r>
    </w:p>
    <w:p w:rsidR="00F83ADB" w:rsidRPr="00F83ADB" w:rsidRDefault="00F83ADB" w:rsidP="00F83ADB">
      <w:pPr>
        <w:spacing w:after="0"/>
        <w:jc w:val="both"/>
        <w:rPr>
          <w:rFonts w:ascii="Times New Roman" w:hAnsi="Times New Roman" w:cs="Times New Roman"/>
        </w:rPr>
      </w:pPr>
      <w:r w:rsidRPr="00F83ADB">
        <w:rPr>
          <w:rFonts w:ascii="Times New Roman" w:hAnsi="Times New Roman" w:cs="Times New Roman"/>
        </w:rPr>
        <w:t xml:space="preserve">Научить называть животных, говорить о том, что они </w:t>
      </w:r>
      <w:proofErr w:type="gramStart"/>
      <w:r w:rsidRPr="00F83ADB">
        <w:rPr>
          <w:rFonts w:ascii="Times New Roman" w:hAnsi="Times New Roman" w:cs="Times New Roman"/>
        </w:rPr>
        <w:t>умеют</w:t>
      </w:r>
      <w:proofErr w:type="gramEnd"/>
      <w:r w:rsidRPr="00F83ADB">
        <w:rPr>
          <w:rFonts w:ascii="Times New Roman" w:hAnsi="Times New Roman" w:cs="Times New Roman"/>
        </w:rPr>
        <w:t>/не умеют делать.</w:t>
      </w:r>
    </w:p>
    <w:p w:rsidR="00F83ADB" w:rsidRPr="00F83ADB" w:rsidRDefault="00F83ADB" w:rsidP="00F83ADB">
      <w:pPr>
        <w:spacing w:after="0"/>
        <w:jc w:val="both"/>
        <w:rPr>
          <w:rFonts w:ascii="Times New Roman" w:hAnsi="Times New Roman" w:cs="Times New Roman"/>
          <w:b/>
        </w:rPr>
      </w:pPr>
      <w:r w:rsidRPr="00F83ADB">
        <w:rPr>
          <w:rFonts w:ascii="Times New Roman" w:hAnsi="Times New Roman" w:cs="Times New Roman"/>
          <w:b/>
        </w:rPr>
        <w:t>Модуль 4 «Мои игрушки!»</w:t>
      </w:r>
    </w:p>
    <w:p w:rsidR="00F83ADB" w:rsidRPr="00F83ADB" w:rsidRDefault="00F83ADB" w:rsidP="00F83ADB">
      <w:pPr>
        <w:spacing w:after="0"/>
        <w:jc w:val="both"/>
        <w:rPr>
          <w:rFonts w:ascii="Times New Roman" w:hAnsi="Times New Roman" w:cs="Times New Roman"/>
        </w:rPr>
      </w:pPr>
      <w:r w:rsidRPr="00F83ADB">
        <w:rPr>
          <w:rFonts w:ascii="Times New Roman" w:hAnsi="Times New Roman" w:cs="Times New Roman"/>
        </w:rPr>
        <w:t xml:space="preserve">Научить называть игрушки, </w:t>
      </w:r>
      <w:proofErr w:type="gramStart"/>
      <w:r w:rsidRPr="00F83ADB">
        <w:rPr>
          <w:rFonts w:ascii="Times New Roman" w:hAnsi="Times New Roman" w:cs="Times New Roman"/>
        </w:rPr>
        <w:t>говорить</w:t>
      </w:r>
      <w:proofErr w:type="gramEnd"/>
      <w:r w:rsidRPr="00F83ADB">
        <w:rPr>
          <w:rFonts w:ascii="Times New Roman" w:hAnsi="Times New Roman" w:cs="Times New Roman"/>
        </w:rPr>
        <w:t xml:space="preserve"> где они находятся, описывать внешность.</w:t>
      </w:r>
    </w:p>
    <w:p w:rsidR="00F83ADB" w:rsidRPr="00F83ADB" w:rsidRDefault="00F83ADB" w:rsidP="00F83ADB">
      <w:pPr>
        <w:spacing w:after="0"/>
        <w:jc w:val="both"/>
        <w:rPr>
          <w:rFonts w:ascii="Times New Roman" w:hAnsi="Times New Roman" w:cs="Times New Roman"/>
          <w:b/>
        </w:rPr>
      </w:pPr>
      <w:r w:rsidRPr="00F83ADB">
        <w:rPr>
          <w:rFonts w:ascii="Times New Roman" w:hAnsi="Times New Roman" w:cs="Times New Roman"/>
          <w:b/>
        </w:rPr>
        <w:t>Модуль 5 «Мои каникулы!»</w:t>
      </w:r>
    </w:p>
    <w:p w:rsidR="00F83ADB" w:rsidRPr="00F83ADB" w:rsidRDefault="00F83ADB" w:rsidP="00F83ADB">
      <w:pPr>
        <w:spacing w:after="0"/>
        <w:jc w:val="both"/>
        <w:rPr>
          <w:rFonts w:ascii="Times New Roman" w:hAnsi="Times New Roman" w:cs="Times New Roman"/>
        </w:rPr>
      </w:pPr>
      <w:r w:rsidRPr="00F83ADB">
        <w:rPr>
          <w:rFonts w:ascii="Times New Roman" w:hAnsi="Times New Roman" w:cs="Times New Roman"/>
        </w:rPr>
        <w:t>Научить говорить о погоде, одежде, каникулах и временах года.</w:t>
      </w:r>
    </w:p>
    <w:p w:rsidR="00F83ADB" w:rsidRPr="00F83ADB" w:rsidRDefault="00F83ADB" w:rsidP="00F83ADB">
      <w:pPr>
        <w:spacing w:after="0"/>
        <w:jc w:val="both"/>
        <w:rPr>
          <w:rFonts w:ascii="Times New Roman" w:hAnsi="Times New Roman" w:cs="Times New Roman"/>
        </w:rPr>
      </w:pPr>
      <w:r w:rsidRPr="00F83ADB">
        <w:rPr>
          <w:rFonts w:ascii="Times New Roman" w:hAnsi="Times New Roman" w:cs="Times New Roman"/>
        </w:rPr>
        <w:t>В каждом модуле есть следующие разделы:</w:t>
      </w:r>
    </w:p>
    <w:p w:rsidR="00F83ADB" w:rsidRPr="00F83ADB" w:rsidRDefault="00F83ADB" w:rsidP="00F83ADB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E030CC">
        <w:rPr>
          <w:rFonts w:ascii="Times New Roman" w:hAnsi="Times New Roman" w:cs="Times New Roman"/>
          <w:b/>
        </w:rPr>
        <w:t>Portfolio</w:t>
      </w:r>
      <w:proofErr w:type="spellEnd"/>
      <w:r w:rsidRPr="00F83ADB">
        <w:rPr>
          <w:rFonts w:ascii="Times New Roman" w:hAnsi="Times New Roman" w:cs="Times New Roman"/>
        </w:rPr>
        <w:t xml:space="preserve"> предлагает небольшое письменное задание, в котором учащиеся пишут о себе с помощью текста-опоры.</w:t>
      </w:r>
    </w:p>
    <w:p w:rsidR="00F83ADB" w:rsidRPr="00F83ADB" w:rsidRDefault="00F83ADB" w:rsidP="00F83ADB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E030CC">
        <w:rPr>
          <w:rFonts w:ascii="Times New Roman" w:hAnsi="Times New Roman" w:cs="Times New Roman"/>
          <w:b/>
        </w:rPr>
        <w:t>Spotlight</w:t>
      </w:r>
      <w:proofErr w:type="spellEnd"/>
      <w:r w:rsidRPr="00E030CC">
        <w:rPr>
          <w:rFonts w:ascii="Times New Roman" w:hAnsi="Times New Roman" w:cs="Times New Roman"/>
          <w:b/>
        </w:rPr>
        <w:t xml:space="preserve"> </w:t>
      </w:r>
      <w:proofErr w:type="spellStart"/>
      <w:r w:rsidRPr="00E030CC">
        <w:rPr>
          <w:rFonts w:ascii="Times New Roman" w:hAnsi="Times New Roman" w:cs="Times New Roman"/>
          <w:b/>
        </w:rPr>
        <w:t>on</w:t>
      </w:r>
      <w:proofErr w:type="spellEnd"/>
      <w:r w:rsidRPr="00E030CC">
        <w:rPr>
          <w:rFonts w:ascii="Times New Roman" w:hAnsi="Times New Roman" w:cs="Times New Roman"/>
          <w:b/>
        </w:rPr>
        <w:t xml:space="preserve"> </w:t>
      </w:r>
      <w:proofErr w:type="spellStart"/>
      <w:r w:rsidRPr="00E030CC">
        <w:rPr>
          <w:rFonts w:ascii="Times New Roman" w:hAnsi="Times New Roman" w:cs="Times New Roman"/>
          <w:b/>
        </w:rPr>
        <w:t>the</w:t>
      </w:r>
      <w:proofErr w:type="spellEnd"/>
      <w:r w:rsidRPr="00E030CC">
        <w:rPr>
          <w:rFonts w:ascii="Times New Roman" w:hAnsi="Times New Roman" w:cs="Times New Roman"/>
          <w:b/>
        </w:rPr>
        <w:t xml:space="preserve"> UK</w:t>
      </w:r>
      <w:r w:rsidRPr="00F83ADB">
        <w:rPr>
          <w:rFonts w:ascii="Times New Roman" w:hAnsi="Times New Roman" w:cs="Times New Roman"/>
        </w:rPr>
        <w:t xml:space="preserve"> знакомит учащихся с культурой Великобритании. Этот раздел представлен небольшими текстами о некоторых сторонах жизни этой страны.</w:t>
      </w:r>
    </w:p>
    <w:p w:rsidR="00F83ADB" w:rsidRPr="00F83ADB" w:rsidRDefault="00F83ADB" w:rsidP="00F83ADB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  <w:b/>
        </w:rPr>
        <w:t xml:space="preserve">Сказка «Городской и сельский мышонок» </w:t>
      </w:r>
      <w:r w:rsidRPr="00F83ADB">
        <w:rPr>
          <w:rFonts w:ascii="Times New Roman" w:hAnsi="Times New Roman" w:cs="Times New Roman"/>
        </w:rPr>
        <w:t>знакомит учащихся с английским фольклором.</w:t>
      </w:r>
    </w:p>
    <w:p w:rsidR="00F83ADB" w:rsidRPr="00F83ADB" w:rsidRDefault="00F83ADB" w:rsidP="00F83ADB">
      <w:pPr>
        <w:spacing w:after="0"/>
        <w:jc w:val="both"/>
        <w:rPr>
          <w:rFonts w:ascii="Times New Roman" w:hAnsi="Times New Roman" w:cs="Times New Roman"/>
        </w:rPr>
      </w:pPr>
      <w:r w:rsidRPr="00F83ADB">
        <w:rPr>
          <w:rFonts w:ascii="Times New Roman" w:hAnsi="Times New Roman" w:cs="Times New Roman"/>
        </w:rPr>
        <w:t xml:space="preserve">Каждый модуль заканчивается разделом </w:t>
      </w:r>
      <w:proofErr w:type="spellStart"/>
      <w:r w:rsidRPr="00E030CC">
        <w:rPr>
          <w:rFonts w:ascii="Times New Roman" w:hAnsi="Times New Roman" w:cs="Times New Roman"/>
          <w:b/>
        </w:rPr>
        <w:t>Now</w:t>
      </w:r>
      <w:proofErr w:type="spellEnd"/>
      <w:r w:rsidRPr="00E030CC">
        <w:rPr>
          <w:rFonts w:ascii="Times New Roman" w:hAnsi="Times New Roman" w:cs="Times New Roman"/>
          <w:b/>
        </w:rPr>
        <w:t xml:space="preserve"> I </w:t>
      </w:r>
      <w:proofErr w:type="spellStart"/>
      <w:r w:rsidRPr="00E030CC">
        <w:rPr>
          <w:rFonts w:ascii="Times New Roman" w:hAnsi="Times New Roman" w:cs="Times New Roman"/>
          <w:b/>
        </w:rPr>
        <w:t>know</w:t>
      </w:r>
      <w:proofErr w:type="spellEnd"/>
      <w:r w:rsidRPr="00F83ADB">
        <w:rPr>
          <w:rFonts w:ascii="Times New Roman" w:hAnsi="Times New Roman" w:cs="Times New Roman"/>
        </w:rPr>
        <w:t xml:space="preserve">, в котором учащиеся </w:t>
      </w:r>
      <w:proofErr w:type="gramStart"/>
      <w:r w:rsidRPr="00F83ADB">
        <w:rPr>
          <w:rFonts w:ascii="Times New Roman" w:hAnsi="Times New Roman" w:cs="Times New Roman"/>
        </w:rPr>
        <w:t>имеют возможность проверить насколько успешно они усвоили</w:t>
      </w:r>
      <w:proofErr w:type="gramEnd"/>
      <w:r w:rsidRPr="00F83ADB">
        <w:rPr>
          <w:rFonts w:ascii="Times New Roman" w:hAnsi="Times New Roman" w:cs="Times New Roman"/>
        </w:rPr>
        <w:t xml:space="preserve"> изученный материал, а учитель определяет, что нужно повторить еще раз и проработать.</w:t>
      </w:r>
    </w:p>
    <w:p w:rsidR="00354456" w:rsidRDefault="00F83ADB" w:rsidP="00F83ADB">
      <w:pPr>
        <w:spacing w:after="0"/>
        <w:jc w:val="both"/>
        <w:rPr>
          <w:rFonts w:ascii="Times New Roman" w:hAnsi="Times New Roman" w:cs="Times New Roman"/>
        </w:rPr>
      </w:pPr>
      <w:r w:rsidRPr="00F83ADB">
        <w:rPr>
          <w:rFonts w:ascii="Times New Roman" w:hAnsi="Times New Roman" w:cs="Times New Roman"/>
        </w:rPr>
        <w:t>Все диалоги, песни, рифмовки, сказка записаны на дисках.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  <w:b/>
        </w:rPr>
      </w:pPr>
      <w:r w:rsidRPr="00E030CC">
        <w:rPr>
          <w:rFonts w:ascii="Times New Roman" w:hAnsi="Times New Roman" w:cs="Times New Roman"/>
          <w:b/>
        </w:rPr>
        <w:t>Коммуникативные умения и навыки по видам речевой деятельности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  <w:b/>
        </w:rPr>
      </w:pPr>
      <w:r w:rsidRPr="00E030CC">
        <w:rPr>
          <w:rFonts w:ascii="Times New Roman" w:hAnsi="Times New Roman" w:cs="Times New Roman"/>
          <w:b/>
        </w:rPr>
        <w:t>В русле говорения</w:t>
      </w:r>
    </w:p>
    <w:p w:rsidR="00E030CC" w:rsidRDefault="00E030CC" w:rsidP="00E030CC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E030CC">
        <w:rPr>
          <w:rFonts w:ascii="Times New Roman" w:hAnsi="Times New Roman" w:cs="Times New Roman"/>
          <w:b/>
          <w:i/>
        </w:rPr>
        <w:t>1) Диалогическая форма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</w:rPr>
        <w:t>Уметь вести: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</w:rPr>
        <w:t>• этикетные диалоги в типичных ситуациях бытового, учебно-трудового и межкультурного общения;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</w:rPr>
        <w:t>• диалог-расспрос (запрос информации и ответ на него);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</w:rPr>
        <w:t>• диалог-побуждение к действию.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E030CC">
        <w:rPr>
          <w:rFonts w:ascii="Times New Roman" w:hAnsi="Times New Roman" w:cs="Times New Roman"/>
          <w:b/>
          <w:i/>
        </w:rPr>
        <w:t>2) Монологическая форма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</w:rPr>
        <w:t>Уметь пользоваться: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</w:rPr>
        <w:t>• основными коммуникативными типами речи: описание, сообщение, рассказ, характеристика (персонажей).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  <w:b/>
        </w:rPr>
      </w:pPr>
      <w:r w:rsidRPr="00E030CC">
        <w:rPr>
          <w:rFonts w:ascii="Times New Roman" w:hAnsi="Times New Roman" w:cs="Times New Roman"/>
          <w:b/>
        </w:rPr>
        <w:t>В русле аудирования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</w:rPr>
        <w:t>Уметь воспринимать на слух и понимать: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</w:rPr>
        <w:t>• речь учителя и одноклассников в процессе общения на уроке;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</w:rPr>
        <w:t>• небольшие доступные тексты в аудиозаписи, построенные на изученном языковом материале.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  <w:b/>
        </w:rPr>
      </w:pPr>
      <w:r w:rsidRPr="00E030CC">
        <w:rPr>
          <w:rFonts w:ascii="Times New Roman" w:hAnsi="Times New Roman" w:cs="Times New Roman"/>
          <w:b/>
        </w:rPr>
        <w:t>В русле чтения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</w:rPr>
        <w:t>Читать: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</w:rPr>
        <w:t>• вслух небольшие тексты, построенные на изученном языковом материале;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</w:rPr>
        <w:lastRenderedPageBreak/>
        <w:t>• про себя и понимать тексты, содержащие как изученный языковой материал, так и отдельные новые слова, а также находить в тексте необходимую информацию (имена персонажей, где происходит действие и т. д.).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  <w:b/>
        </w:rPr>
      </w:pPr>
      <w:r w:rsidRPr="00E030CC">
        <w:rPr>
          <w:rFonts w:ascii="Times New Roman" w:hAnsi="Times New Roman" w:cs="Times New Roman"/>
          <w:b/>
        </w:rPr>
        <w:t>В русле письма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</w:rPr>
        <w:t>Владеть: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</w:rPr>
        <w:t>• техникой письма (графикой, каллиграфией, орфографией);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</w:rPr>
        <w:t>• основами письменной речи: писать с опорой на образец поздравление с праздником, короткое личное письмо.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  <w:b/>
        </w:rPr>
      </w:pPr>
      <w:r w:rsidRPr="00E030CC">
        <w:rPr>
          <w:rFonts w:ascii="Times New Roman" w:hAnsi="Times New Roman" w:cs="Times New Roman"/>
          <w:b/>
        </w:rPr>
        <w:t>Языковые средства и навыки пользования ими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  <w:b/>
        </w:rPr>
        <w:t>Графика, каллиграфия, орфография.</w:t>
      </w:r>
      <w:r w:rsidRPr="00E030CC">
        <w:rPr>
          <w:rFonts w:ascii="Times New Roman" w:hAnsi="Times New Roman" w:cs="Times New Roman"/>
        </w:rPr>
        <w:t xml:space="preserve"> Все буквы английского алфавита. Основные буквосочетания. </w:t>
      </w:r>
      <w:proofErr w:type="spellStart"/>
      <w:proofErr w:type="gramStart"/>
      <w:r w:rsidRPr="00E030CC">
        <w:rPr>
          <w:rFonts w:ascii="Times New Roman" w:hAnsi="Times New Roman" w:cs="Times New Roman"/>
        </w:rPr>
        <w:t>Звуко-буквенные</w:t>
      </w:r>
      <w:proofErr w:type="spellEnd"/>
      <w:proofErr w:type="gramEnd"/>
      <w:r w:rsidRPr="00E030CC">
        <w:rPr>
          <w:rFonts w:ascii="Times New Roman" w:hAnsi="Times New Roman" w:cs="Times New Roman"/>
        </w:rPr>
        <w:t xml:space="preserve">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  <w:b/>
        </w:rPr>
        <w:t xml:space="preserve">Фонетическая сторона речи. </w:t>
      </w:r>
      <w:r w:rsidRPr="00E030CC">
        <w:rPr>
          <w:rFonts w:ascii="Times New Roman" w:hAnsi="Times New Roman" w:cs="Times New Roman"/>
        </w:rPr>
        <w:t xml:space="preserve">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</w:t>
      </w:r>
      <w:proofErr w:type="spellStart"/>
      <w:r w:rsidRPr="00E030CC">
        <w:rPr>
          <w:rFonts w:ascii="Times New Roman" w:hAnsi="Times New Roman" w:cs="Times New Roman"/>
        </w:rPr>
        <w:t>r</w:t>
      </w:r>
      <w:proofErr w:type="spellEnd"/>
      <w:r w:rsidRPr="00E030CC">
        <w:rPr>
          <w:rFonts w:ascii="Times New Roman" w:hAnsi="Times New Roman" w:cs="Times New Roman"/>
        </w:rPr>
        <w:t xml:space="preserve"> (</w:t>
      </w:r>
      <w:proofErr w:type="spellStart"/>
      <w:r w:rsidRPr="00E030CC">
        <w:rPr>
          <w:rFonts w:ascii="Times New Roman" w:hAnsi="Times New Roman" w:cs="Times New Roman"/>
        </w:rPr>
        <w:t>there</w:t>
      </w:r>
      <w:proofErr w:type="spellEnd"/>
      <w:r w:rsidRPr="00E030CC">
        <w:rPr>
          <w:rFonts w:ascii="Times New Roman" w:hAnsi="Times New Roman" w:cs="Times New Roman"/>
        </w:rPr>
        <w:t xml:space="preserve"> </w:t>
      </w:r>
      <w:proofErr w:type="spellStart"/>
      <w:r w:rsidRPr="00E030CC">
        <w:rPr>
          <w:rFonts w:ascii="Times New Roman" w:hAnsi="Times New Roman" w:cs="Times New Roman"/>
        </w:rPr>
        <w:t>is</w:t>
      </w:r>
      <w:proofErr w:type="spellEnd"/>
      <w:r w:rsidRPr="00E030CC">
        <w:rPr>
          <w:rFonts w:ascii="Times New Roman" w:hAnsi="Times New Roman" w:cs="Times New Roman"/>
        </w:rPr>
        <w:t xml:space="preserve"> / </w:t>
      </w:r>
      <w:proofErr w:type="spellStart"/>
      <w:r w:rsidRPr="00E030CC">
        <w:rPr>
          <w:rFonts w:ascii="Times New Roman" w:hAnsi="Times New Roman" w:cs="Times New Roman"/>
        </w:rPr>
        <w:t>there</w:t>
      </w:r>
      <w:proofErr w:type="spellEnd"/>
      <w:r w:rsidRPr="00E030CC">
        <w:rPr>
          <w:rFonts w:ascii="Times New Roman" w:hAnsi="Times New Roman" w:cs="Times New Roman"/>
        </w:rPr>
        <w:t xml:space="preserve"> </w:t>
      </w:r>
      <w:proofErr w:type="spellStart"/>
      <w:r w:rsidRPr="00E030CC">
        <w:rPr>
          <w:rFonts w:ascii="Times New Roman" w:hAnsi="Times New Roman" w:cs="Times New Roman"/>
        </w:rPr>
        <w:t>are</w:t>
      </w:r>
      <w:proofErr w:type="spellEnd"/>
      <w:r w:rsidRPr="00E030CC">
        <w:rPr>
          <w:rFonts w:ascii="Times New Roman" w:hAnsi="Times New Roman" w:cs="Times New Roman"/>
        </w:rPr>
        <w:t>). Ударение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</w:rPr>
        <w:t>в слове, фразе. 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  <w:b/>
        </w:rPr>
        <w:t>Лексическая сторона речи.</w:t>
      </w:r>
      <w:r w:rsidRPr="00E030CC">
        <w:rPr>
          <w:rFonts w:ascii="Times New Roman" w:hAnsi="Times New Roman" w:cs="Times New Roman"/>
        </w:rPr>
        <w:t xml:space="preserve"> Лексические единицы, обслуживающие ситуации общения в пределах тематики данного курса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</w:t>
      </w:r>
      <w:proofErr w:type="spellStart"/>
      <w:r w:rsidRPr="00E030CC">
        <w:rPr>
          <w:rFonts w:ascii="Times New Roman" w:hAnsi="Times New Roman" w:cs="Times New Roman"/>
        </w:rPr>
        <w:t>music</w:t>
      </w:r>
      <w:proofErr w:type="spellEnd"/>
      <w:r w:rsidRPr="00E030CC">
        <w:rPr>
          <w:rFonts w:ascii="Times New Roman" w:hAnsi="Times New Roman" w:cs="Times New Roman"/>
        </w:rPr>
        <w:t xml:space="preserve">, </w:t>
      </w:r>
      <w:proofErr w:type="spellStart"/>
      <w:r w:rsidRPr="00E030CC">
        <w:rPr>
          <w:rFonts w:ascii="Times New Roman" w:hAnsi="Times New Roman" w:cs="Times New Roman"/>
        </w:rPr>
        <w:t>computer</w:t>
      </w:r>
      <w:proofErr w:type="spellEnd"/>
      <w:r w:rsidRPr="00E030CC">
        <w:rPr>
          <w:rFonts w:ascii="Times New Roman" w:hAnsi="Times New Roman" w:cs="Times New Roman"/>
        </w:rPr>
        <w:t>).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  <w:b/>
        </w:rPr>
        <w:t>Грамматическая сторона речи.</w:t>
      </w:r>
      <w:r w:rsidRPr="00E030CC">
        <w:rPr>
          <w:rFonts w:ascii="Times New Roman" w:hAnsi="Times New Roman" w:cs="Times New Roman"/>
        </w:rPr>
        <w:t xml:space="preserve"> Основные коммуникативные типы предложений: </w:t>
      </w:r>
      <w:proofErr w:type="gramStart"/>
      <w:r w:rsidRPr="00E030CC">
        <w:rPr>
          <w:rFonts w:ascii="Times New Roman" w:hAnsi="Times New Roman" w:cs="Times New Roman"/>
        </w:rPr>
        <w:t>повествовательное</w:t>
      </w:r>
      <w:proofErr w:type="gramEnd"/>
      <w:r w:rsidRPr="00E030CC">
        <w:rPr>
          <w:rFonts w:ascii="Times New Roman" w:hAnsi="Times New Roman" w:cs="Times New Roman"/>
        </w:rPr>
        <w:t xml:space="preserve">, вопросительное, побудительное. Общий и специальный вопрос. Вопросительные слова: </w:t>
      </w:r>
      <w:proofErr w:type="spellStart"/>
      <w:r w:rsidRPr="00E030CC">
        <w:rPr>
          <w:rFonts w:ascii="Times New Roman" w:hAnsi="Times New Roman" w:cs="Times New Roman"/>
        </w:rPr>
        <w:t>what</w:t>
      </w:r>
      <w:proofErr w:type="spellEnd"/>
      <w:r w:rsidRPr="00E030CC">
        <w:rPr>
          <w:rFonts w:ascii="Times New Roman" w:hAnsi="Times New Roman" w:cs="Times New Roman"/>
        </w:rPr>
        <w:t xml:space="preserve">, </w:t>
      </w:r>
      <w:proofErr w:type="spellStart"/>
      <w:r w:rsidRPr="00E030CC">
        <w:rPr>
          <w:rFonts w:ascii="Times New Roman" w:hAnsi="Times New Roman" w:cs="Times New Roman"/>
        </w:rPr>
        <w:t>who</w:t>
      </w:r>
      <w:proofErr w:type="spellEnd"/>
      <w:r w:rsidRPr="00E030CC">
        <w:rPr>
          <w:rFonts w:ascii="Times New Roman" w:hAnsi="Times New Roman" w:cs="Times New Roman"/>
        </w:rPr>
        <w:t xml:space="preserve">, </w:t>
      </w:r>
      <w:proofErr w:type="spellStart"/>
      <w:r w:rsidRPr="00E030CC">
        <w:rPr>
          <w:rFonts w:ascii="Times New Roman" w:hAnsi="Times New Roman" w:cs="Times New Roman"/>
        </w:rPr>
        <w:t>when</w:t>
      </w:r>
      <w:proofErr w:type="spellEnd"/>
      <w:r w:rsidRPr="00E030CC">
        <w:rPr>
          <w:rFonts w:ascii="Times New Roman" w:hAnsi="Times New Roman" w:cs="Times New Roman"/>
        </w:rPr>
        <w:t xml:space="preserve">, </w:t>
      </w:r>
      <w:proofErr w:type="spellStart"/>
      <w:r w:rsidRPr="00E030CC">
        <w:rPr>
          <w:rFonts w:ascii="Times New Roman" w:hAnsi="Times New Roman" w:cs="Times New Roman"/>
        </w:rPr>
        <w:t>where</w:t>
      </w:r>
      <w:proofErr w:type="spellEnd"/>
      <w:r w:rsidRPr="00E030CC">
        <w:rPr>
          <w:rFonts w:ascii="Times New Roman" w:hAnsi="Times New Roman" w:cs="Times New Roman"/>
        </w:rPr>
        <w:t>,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E030CC">
        <w:rPr>
          <w:rFonts w:ascii="Times New Roman" w:hAnsi="Times New Roman" w:cs="Times New Roman"/>
        </w:rPr>
        <w:t>why</w:t>
      </w:r>
      <w:proofErr w:type="spellEnd"/>
      <w:r w:rsidRPr="00E030CC">
        <w:rPr>
          <w:rFonts w:ascii="Times New Roman" w:hAnsi="Times New Roman" w:cs="Times New Roman"/>
        </w:rPr>
        <w:t xml:space="preserve">, </w:t>
      </w:r>
      <w:proofErr w:type="spellStart"/>
      <w:r w:rsidRPr="00E030CC">
        <w:rPr>
          <w:rFonts w:ascii="Times New Roman" w:hAnsi="Times New Roman" w:cs="Times New Roman"/>
        </w:rPr>
        <w:t>how</w:t>
      </w:r>
      <w:proofErr w:type="spellEnd"/>
      <w:r w:rsidRPr="00E030CC">
        <w:rPr>
          <w:rFonts w:ascii="Times New Roman" w:hAnsi="Times New Roman" w:cs="Times New Roman"/>
        </w:rPr>
        <w:t>. Порядок слов в предложении. Утвердительные и отрицательные предложения. Простое предложение с простым глагольным сказуемым (</w:t>
      </w:r>
      <w:proofErr w:type="spellStart"/>
      <w:r w:rsidRPr="00E030CC">
        <w:rPr>
          <w:rFonts w:ascii="Times New Roman" w:hAnsi="Times New Roman" w:cs="Times New Roman"/>
        </w:rPr>
        <w:t>He</w:t>
      </w:r>
      <w:proofErr w:type="spellEnd"/>
      <w:r w:rsidRPr="00E030CC">
        <w:rPr>
          <w:rFonts w:ascii="Times New Roman" w:hAnsi="Times New Roman" w:cs="Times New Roman"/>
        </w:rPr>
        <w:t xml:space="preserve"> </w:t>
      </w:r>
      <w:proofErr w:type="spellStart"/>
      <w:r w:rsidRPr="00E030CC">
        <w:rPr>
          <w:rFonts w:ascii="Times New Roman" w:hAnsi="Times New Roman" w:cs="Times New Roman"/>
        </w:rPr>
        <w:t>watches</w:t>
      </w:r>
      <w:proofErr w:type="spellEnd"/>
      <w:r w:rsidRPr="00E030CC">
        <w:rPr>
          <w:rFonts w:ascii="Times New Roman" w:hAnsi="Times New Roman" w:cs="Times New Roman"/>
        </w:rPr>
        <w:t xml:space="preserve"> TV), составным именным (</w:t>
      </w:r>
      <w:proofErr w:type="spellStart"/>
      <w:r w:rsidRPr="00E030CC">
        <w:rPr>
          <w:rFonts w:ascii="Times New Roman" w:hAnsi="Times New Roman" w:cs="Times New Roman"/>
        </w:rPr>
        <w:t>My</w:t>
      </w:r>
      <w:proofErr w:type="spellEnd"/>
      <w:r w:rsidRPr="00E030CC">
        <w:rPr>
          <w:rFonts w:ascii="Times New Roman" w:hAnsi="Times New Roman" w:cs="Times New Roman"/>
        </w:rPr>
        <w:t xml:space="preserve"> </w:t>
      </w:r>
      <w:proofErr w:type="spellStart"/>
      <w:r w:rsidRPr="00E030CC">
        <w:rPr>
          <w:rFonts w:ascii="Times New Roman" w:hAnsi="Times New Roman" w:cs="Times New Roman"/>
        </w:rPr>
        <w:t>family</w:t>
      </w:r>
      <w:proofErr w:type="spellEnd"/>
      <w:r w:rsidRPr="00E030CC">
        <w:rPr>
          <w:rFonts w:ascii="Times New Roman" w:hAnsi="Times New Roman" w:cs="Times New Roman"/>
        </w:rPr>
        <w:t xml:space="preserve"> </w:t>
      </w:r>
      <w:proofErr w:type="spellStart"/>
      <w:r w:rsidRPr="00E030CC">
        <w:rPr>
          <w:rFonts w:ascii="Times New Roman" w:hAnsi="Times New Roman" w:cs="Times New Roman"/>
        </w:rPr>
        <w:t>is</w:t>
      </w:r>
      <w:proofErr w:type="spellEnd"/>
      <w:r w:rsidRPr="00E030CC">
        <w:rPr>
          <w:rFonts w:ascii="Times New Roman" w:hAnsi="Times New Roman" w:cs="Times New Roman"/>
        </w:rPr>
        <w:t xml:space="preserve"> </w:t>
      </w:r>
      <w:proofErr w:type="spellStart"/>
      <w:r w:rsidRPr="00E030CC">
        <w:rPr>
          <w:rFonts w:ascii="Times New Roman" w:hAnsi="Times New Roman" w:cs="Times New Roman"/>
        </w:rPr>
        <w:t>big</w:t>
      </w:r>
      <w:proofErr w:type="spellEnd"/>
      <w:r w:rsidRPr="00E030CC">
        <w:rPr>
          <w:rFonts w:ascii="Times New Roman" w:hAnsi="Times New Roman" w:cs="Times New Roman"/>
        </w:rPr>
        <w:t>) и составным глагольным (</w:t>
      </w:r>
      <w:proofErr w:type="spellStart"/>
      <w:r w:rsidRPr="00E030CC">
        <w:rPr>
          <w:rFonts w:ascii="Times New Roman" w:hAnsi="Times New Roman" w:cs="Times New Roman"/>
        </w:rPr>
        <w:t>She</w:t>
      </w:r>
      <w:proofErr w:type="spellEnd"/>
      <w:r w:rsidRPr="00E030CC">
        <w:rPr>
          <w:rFonts w:ascii="Times New Roman" w:hAnsi="Times New Roman" w:cs="Times New Roman"/>
        </w:rPr>
        <w:t xml:space="preserve"> </w:t>
      </w:r>
      <w:proofErr w:type="spellStart"/>
      <w:r w:rsidRPr="00E030CC">
        <w:rPr>
          <w:rFonts w:ascii="Times New Roman" w:hAnsi="Times New Roman" w:cs="Times New Roman"/>
        </w:rPr>
        <w:t>can</w:t>
      </w:r>
      <w:proofErr w:type="spellEnd"/>
      <w:r w:rsidRPr="00E030CC">
        <w:rPr>
          <w:rFonts w:ascii="Times New Roman" w:hAnsi="Times New Roman" w:cs="Times New Roman"/>
        </w:rPr>
        <w:t xml:space="preserve"> </w:t>
      </w:r>
      <w:proofErr w:type="spellStart"/>
      <w:r w:rsidRPr="00E030CC">
        <w:rPr>
          <w:rFonts w:ascii="Times New Roman" w:hAnsi="Times New Roman" w:cs="Times New Roman"/>
        </w:rPr>
        <w:t>jump</w:t>
      </w:r>
      <w:proofErr w:type="spellEnd"/>
      <w:r w:rsidRPr="00E030CC">
        <w:rPr>
          <w:rFonts w:ascii="Times New Roman" w:hAnsi="Times New Roman" w:cs="Times New Roman"/>
        </w:rPr>
        <w:t>) сказуемым. Побудительные предложения в утвердительной (</w:t>
      </w:r>
      <w:proofErr w:type="spellStart"/>
      <w:r w:rsidRPr="00E030CC">
        <w:rPr>
          <w:rFonts w:ascii="Times New Roman" w:hAnsi="Times New Roman" w:cs="Times New Roman"/>
        </w:rPr>
        <w:t>Help</w:t>
      </w:r>
      <w:proofErr w:type="spellEnd"/>
      <w:r w:rsidRPr="00E030CC">
        <w:rPr>
          <w:rFonts w:ascii="Times New Roman" w:hAnsi="Times New Roman" w:cs="Times New Roman"/>
        </w:rPr>
        <w:t xml:space="preserve"> </w:t>
      </w:r>
      <w:proofErr w:type="spellStart"/>
      <w:r w:rsidRPr="00E030CC">
        <w:rPr>
          <w:rFonts w:ascii="Times New Roman" w:hAnsi="Times New Roman" w:cs="Times New Roman"/>
        </w:rPr>
        <w:t>me</w:t>
      </w:r>
      <w:proofErr w:type="spellEnd"/>
      <w:r w:rsidRPr="00E030CC">
        <w:rPr>
          <w:rFonts w:ascii="Times New Roman" w:hAnsi="Times New Roman" w:cs="Times New Roman"/>
        </w:rPr>
        <w:t xml:space="preserve">, </w:t>
      </w:r>
      <w:proofErr w:type="spellStart"/>
      <w:r w:rsidRPr="00E030CC">
        <w:rPr>
          <w:rFonts w:ascii="Times New Roman" w:hAnsi="Times New Roman" w:cs="Times New Roman"/>
        </w:rPr>
        <w:t>please</w:t>
      </w:r>
      <w:proofErr w:type="spellEnd"/>
      <w:r w:rsidRPr="00E030CC">
        <w:rPr>
          <w:rFonts w:ascii="Times New Roman" w:hAnsi="Times New Roman" w:cs="Times New Roman"/>
        </w:rPr>
        <w:t>) и отрицательной (</w:t>
      </w:r>
      <w:proofErr w:type="spellStart"/>
      <w:r w:rsidRPr="00E030CC">
        <w:rPr>
          <w:rFonts w:ascii="Times New Roman" w:hAnsi="Times New Roman" w:cs="Times New Roman"/>
        </w:rPr>
        <w:t>Don’t</w:t>
      </w:r>
      <w:proofErr w:type="spellEnd"/>
      <w:r w:rsidRPr="00E030CC">
        <w:rPr>
          <w:rFonts w:ascii="Times New Roman" w:hAnsi="Times New Roman" w:cs="Times New Roman"/>
        </w:rPr>
        <w:t xml:space="preserve"> </w:t>
      </w:r>
      <w:proofErr w:type="spellStart"/>
      <w:r w:rsidRPr="00E030CC">
        <w:rPr>
          <w:rFonts w:ascii="Times New Roman" w:hAnsi="Times New Roman" w:cs="Times New Roman"/>
        </w:rPr>
        <w:t>run</w:t>
      </w:r>
      <w:proofErr w:type="spellEnd"/>
      <w:r w:rsidRPr="00E030CC">
        <w:rPr>
          <w:rFonts w:ascii="Times New Roman" w:hAnsi="Times New Roman" w:cs="Times New Roman"/>
        </w:rPr>
        <w:t>!) формах. Безличные предложения в настоящем времени (</w:t>
      </w:r>
      <w:proofErr w:type="spellStart"/>
      <w:r w:rsidRPr="00E030CC">
        <w:rPr>
          <w:rFonts w:ascii="Times New Roman" w:hAnsi="Times New Roman" w:cs="Times New Roman"/>
        </w:rPr>
        <w:t>It</w:t>
      </w:r>
      <w:proofErr w:type="spellEnd"/>
      <w:r w:rsidRPr="00E030CC">
        <w:rPr>
          <w:rFonts w:ascii="Times New Roman" w:hAnsi="Times New Roman" w:cs="Times New Roman"/>
        </w:rPr>
        <w:t xml:space="preserve"> </w:t>
      </w:r>
      <w:proofErr w:type="spellStart"/>
      <w:r w:rsidRPr="00E030CC">
        <w:rPr>
          <w:rFonts w:ascii="Times New Roman" w:hAnsi="Times New Roman" w:cs="Times New Roman"/>
        </w:rPr>
        <w:t>is</w:t>
      </w:r>
      <w:proofErr w:type="spellEnd"/>
      <w:r w:rsidRPr="00E030CC">
        <w:rPr>
          <w:rFonts w:ascii="Times New Roman" w:hAnsi="Times New Roman" w:cs="Times New Roman"/>
        </w:rPr>
        <w:t xml:space="preserve"> </w:t>
      </w:r>
      <w:proofErr w:type="spellStart"/>
      <w:r w:rsidRPr="00E030CC">
        <w:rPr>
          <w:rFonts w:ascii="Times New Roman" w:hAnsi="Times New Roman" w:cs="Times New Roman"/>
        </w:rPr>
        <w:t>cold</w:t>
      </w:r>
      <w:proofErr w:type="spellEnd"/>
      <w:r w:rsidRPr="00E030CC">
        <w:rPr>
          <w:rFonts w:ascii="Times New Roman" w:hAnsi="Times New Roman" w:cs="Times New Roman"/>
        </w:rPr>
        <w:t xml:space="preserve">). Предложения с оборотом </w:t>
      </w:r>
      <w:proofErr w:type="spellStart"/>
      <w:r w:rsidRPr="00E030CC">
        <w:rPr>
          <w:rFonts w:ascii="Times New Roman" w:hAnsi="Times New Roman" w:cs="Times New Roman"/>
        </w:rPr>
        <w:t>there</w:t>
      </w:r>
      <w:proofErr w:type="spellEnd"/>
      <w:r w:rsidRPr="00E030CC">
        <w:rPr>
          <w:rFonts w:ascii="Times New Roman" w:hAnsi="Times New Roman" w:cs="Times New Roman"/>
        </w:rPr>
        <w:t xml:space="preserve"> </w:t>
      </w:r>
      <w:proofErr w:type="spellStart"/>
      <w:r w:rsidRPr="00E030CC">
        <w:rPr>
          <w:rFonts w:ascii="Times New Roman" w:hAnsi="Times New Roman" w:cs="Times New Roman"/>
        </w:rPr>
        <w:t>is</w:t>
      </w:r>
      <w:proofErr w:type="spellEnd"/>
      <w:r w:rsidRPr="00E030CC">
        <w:rPr>
          <w:rFonts w:ascii="Times New Roman" w:hAnsi="Times New Roman" w:cs="Times New Roman"/>
        </w:rPr>
        <w:t xml:space="preserve"> / </w:t>
      </w:r>
      <w:proofErr w:type="spellStart"/>
      <w:r w:rsidRPr="00E030CC">
        <w:rPr>
          <w:rFonts w:ascii="Times New Roman" w:hAnsi="Times New Roman" w:cs="Times New Roman"/>
        </w:rPr>
        <w:t>there</w:t>
      </w:r>
      <w:proofErr w:type="spellEnd"/>
      <w:r w:rsidRPr="00E030CC">
        <w:rPr>
          <w:rFonts w:ascii="Times New Roman" w:hAnsi="Times New Roman" w:cs="Times New Roman"/>
        </w:rPr>
        <w:t xml:space="preserve"> </w:t>
      </w:r>
      <w:proofErr w:type="spellStart"/>
      <w:r w:rsidRPr="00E030CC">
        <w:rPr>
          <w:rFonts w:ascii="Times New Roman" w:hAnsi="Times New Roman" w:cs="Times New Roman"/>
        </w:rPr>
        <w:t>are</w:t>
      </w:r>
      <w:proofErr w:type="spellEnd"/>
      <w:r w:rsidRPr="00E030CC">
        <w:rPr>
          <w:rFonts w:ascii="Times New Roman" w:hAnsi="Times New Roman" w:cs="Times New Roman"/>
        </w:rPr>
        <w:t xml:space="preserve">. Простые распространенные предложения. Предложения с однородными членами. Сложносочиненные предложения с союзами </w:t>
      </w:r>
      <w:proofErr w:type="spellStart"/>
      <w:r w:rsidRPr="00E030CC">
        <w:rPr>
          <w:rFonts w:ascii="Times New Roman" w:hAnsi="Times New Roman" w:cs="Times New Roman"/>
        </w:rPr>
        <w:t>and</w:t>
      </w:r>
      <w:proofErr w:type="spellEnd"/>
      <w:r w:rsidRPr="00E030CC">
        <w:rPr>
          <w:rFonts w:ascii="Times New Roman" w:hAnsi="Times New Roman" w:cs="Times New Roman"/>
        </w:rPr>
        <w:t xml:space="preserve"> и </w:t>
      </w:r>
      <w:proofErr w:type="spellStart"/>
      <w:r w:rsidRPr="00E030CC">
        <w:rPr>
          <w:rFonts w:ascii="Times New Roman" w:hAnsi="Times New Roman" w:cs="Times New Roman"/>
        </w:rPr>
        <w:t>but</w:t>
      </w:r>
      <w:proofErr w:type="spellEnd"/>
      <w:r w:rsidRPr="00E030CC">
        <w:rPr>
          <w:rFonts w:ascii="Times New Roman" w:hAnsi="Times New Roman" w:cs="Times New Roman"/>
        </w:rPr>
        <w:t>.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</w:rPr>
        <w:t xml:space="preserve">Неопределенная форма глагола. Глагол-связка </w:t>
      </w:r>
      <w:proofErr w:type="spellStart"/>
      <w:r w:rsidRPr="00E030CC">
        <w:rPr>
          <w:rFonts w:ascii="Times New Roman" w:hAnsi="Times New Roman" w:cs="Times New Roman"/>
        </w:rPr>
        <w:t>to</w:t>
      </w:r>
      <w:proofErr w:type="spellEnd"/>
      <w:r w:rsidRPr="00E030CC">
        <w:rPr>
          <w:rFonts w:ascii="Times New Roman" w:hAnsi="Times New Roman" w:cs="Times New Roman"/>
        </w:rPr>
        <w:t xml:space="preserve"> </w:t>
      </w:r>
      <w:proofErr w:type="spellStart"/>
      <w:r w:rsidRPr="00E030CC">
        <w:rPr>
          <w:rFonts w:ascii="Times New Roman" w:hAnsi="Times New Roman" w:cs="Times New Roman"/>
        </w:rPr>
        <w:t>be</w:t>
      </w:r>
      <w:proofErr w:type="spellEnd"/>
      <w:r w:rsidRPr="00E030CC">
        <w:rPr>
          <w:rFonts w:ascii="Times New Roman" w:hAnsi="Times New Roman" w:cs="Times New Roman"/>
        </w:rPr>
        <w:t xml:space="preserve"> в утвердительных, отрицательных и вопросительных предложениях в </w:t>
      </w:r>
      <w:proofErr w:type="spellStart"/>
      <w:r w:rsidRPr="00E030CC">
        <w:rPr>
          <w:rFonts w:ascii="Times New Roman" w:hAnsi="Times New Roman" w:cs="Times New Roman"/>
        </w:rPr>
        <w:t>Present</w:t>
      </w:r>
      <w:proofErr w:type="spellEnd"/>
      <w:r w:rsidRPr="00E030CC">
        <w:rPr>
          <w:rFonts w:ascii="Times New Roman" w:hAnsi="Times New Roman" w:cs="Times New Roman"/>
        </w:rPr>
        <w:t xml:space="preserve"> </w:t>
      </w:r>
      <w:proofErr w:type="spellStart"/>
      <w:r w:rsidRPr="00E030CC">
        <w:rPr>
          <w:rFonts w:ascii="Times New Roman" w:hAnsi="Times New Roman" w:cs="Times New Roman"/>
        </w:rPr>
        <w:t>Simple</w:t>
      </w:r>
      <w:proofErr w:type="spellEnd"/>
      <w:r w:rsidRPr="00E030CC">
        <w:rPr>
          <w:rFonts w:ascii="Times New Roman" w:hAnsi="Times New Roman" w:cs="Times New Roman"/>
        </w:rPr>
        <w:t xml:space="preserve">. Вспомогательный глагол </w:t>
      </w:r>
      <w:proofErr w:type="spellStart"/>
      <w:r w:rsidRPr="00E030CC">
        <w:rPr>
          <w:rFonts w:ascii="Times New Roman" w:hAnsi="Times New Roman" w:cs="Times New Roman"/>
        </w:rPr>
        <w:t>to</w:t>
      </w:r>
      <w:proofErr w:type="spellEnd"/>
      <w:r w:rsidRPr="00E030CC">
        <w:rPr>
          <w:rFonts w:ascii="Times New Roman" w:hAnsi="Times New Roman" w:cs="Times New Roman"/>
        </w:rPr>
        <w:t xml:space="preserve"> </w:t>
      </w:r>
      <w:proofErr w:type="spellStart"/>
      <w:r w:rsidRPr="00E030CC">
        <w:rPr>
          <w:rFonts w:ascii="Times New Roman" w:hAnsi="Times New Roman" w:cs="Times New Roman"/>
        </w:rPr>
        <w:t>do</w:t>
      </w:r>
      <w:proofErr w:type="spellEnd"/>
      <w:r w:rsidRPr="00E030CC">
        <w:rPr>
          <w:rFonts w:ascii="Times New Roman" w:hAnsi="Times New Roman" w:cs="Times New Roman"/>
        </w:rPr>
        <w:t xml:space="preserve">. Глагол </w:t>
      </w:r>
      <w:proofErr w:type="spellStart"/>
      <w:r w:rsidRPr="00E030CC">
        <w:rPr>
          <w:rFonts w:ascii="Times New Roman" w:hAnsi="Times New Roman" w:cs="Times New Roman"/>
        </w:rPr>
        <w:t>have</w:t>
      </w:r>
      <w:proofErr w:type="spellEnd"/>
      <w:r w:rsidRPr="00E030CC">
        <w:rPr>
          <w:rFonts w:ascii="Times New Roman" w:hAnsi="Times New Roman" w:cs="Times New Roman"/>
        </w:rPr>
        <w:t xml:space="preserve"> </w:t>
      </w:r>
      <w:proofErr w:type="spellStart"/>
      <w:r w:rsidRPr="00E030CC">
        <w:rPr>
          <w:rFonts w:ascii="Times New Roman" w:hAnsi="Times New Roman" w:cs="Times New Roman"/>
        </w:rPr>
        <w:t>got</w:t>
      </w:r>
      <w:proofErr w:type="spellEnd"/>
      <w:r w:rsidRPr="00E030CC">
        <w:rPr>
          <w:rFonts w:ascii="Times New Roman" w:hAnsi="Times New Roman" w:cs="Times New Roman"/>
        </w:rPr>
        <w:t xml:space="preserve"> в утвердительных, отрицательных и вопросительных предложениях в </w:t>
      </w:r>
      <w:proofErr w:type="spellStart"/>
      <w:r w:rsidRPr="00E030CC">
        <w:rPr>
          <w:rFonts w:ascii="Times New Roman" w:hAnsi="Times New Roman" w:cs="Times New Roman"/>
        </w:rPr>
        <w:t>PresentSimple</w:t>
      </w:r>
      <w:proofErr w:type="spellEnd"/>
      <w:r w:rsidRPr="00E030CC">
        <w:rPr>
          <w:rFonts w:ascii="Times New Roman" w:hAnsi="Times New Roman" w:cs="Times New Roman"/>
        </w:rPr>
        <w:t>. Структуры</w:t>
      </w:r>
      <w:r w:rsidRPr="00E030CC">
        <w:rPr>
          <w:rFonts w:ascii="Times New Roman" w:hAnsi="Times New Roman" w:cs="Times New Roman"/>
          <w:lang w:val="en-US"/>
        </w:rPr>
        <w:t xml:space="preserve"> </w:t>
      </w:r>
      <w:r w:rsidRPr="00E030CC">
        <w:rPr>
          <w:rFonts w:ascii="Times New Roman" w:hAnsi="Times New Roman" w:cs="Times New Roman"/>
        </w:rPr>
        <w:t>в</w:t>
      </w:r>
      <w:r w:rsidRPr="00E030CC">
        <w:rPr>
          <w:rFonts w:ascii="Times New Roman" w:hAnsi="Times New Roman" w:cs="Times New Roman"/>
          <w:lang w:val="en-US"/>
        </w:rPr>
        <w:t xml:space="preserve"> Present Continuous (I’m / he is / she is wearing…). </w:t>
      </w:r>
      <w:r w:rsidRPr="00E030CC">
        <w:rPr>
          <w:rFonts w:ascii="Times New Roman" w:hAnsi="Times New Roman" w:cs="Times New Roman"/>
        </w:rPr>
        <w:t xml:space="preserve">Модальный глагол </w:t>
      </w:r>
      <w:proofErr w:type="spellStart"/>
      <w:r w:rsidRPr="00E030CC">
        <w:rPr>
          <w:rFonts w:ascii="Times New Roman" w:hAnsi="Times New Roman" w:cs="Times New Roman"/>
        </w:rPr>
        <w:t>can</w:t>
      </w:r>
      <w:proofErr w:type="spellEnd"/>
      <w:r w:rsidRPr="00E030CC">
        <w:rPr>
          <w:rFonts w:ascii="Times New Roman" w:hAnsi="Times New Roman" w:cs="Times New Roman"/>
        </w:rPr>
        <w:t>.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</w:rPr>
        <w:t>Существительные в единственном и множественном числе (образованные по правилу и исключения) с неопределенным, определенным и нулевым артиклем. Притяжательный падеж существительных. Прилагательные в положительной степени.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</w:rPr>
        <w:t>Местоимения личные (в именительном и объектном падежах), притяжательные, вопросительные,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</w:rPr>
        <w:t>указательные (</w:t>
      </w:r>
      <w:proofErr w:type="spellStart"/>
      <w:r w:rsidRPr="00E030CC">
        <w:rPr>
          <w:rFonts w:ascii="Times New Roman" w:hAnsi="Times New Roman" w:cs="Times New Roman"/>
        </w:rPr>
        <w:t>this</w:t>
      </w:r>
      <w:proofErr w:type="spellEnd"/>
      <w:r w:rsidRPr="00E030CC">
        <w:rPr>
          <w:rFonts w:ascii="Times New Roman" w:hAnsi="Times New Roman" w:cs="Times New Roman"/>
        </w:rPr>
        <w:t xml:space="preserve"> / </w:t>
      </w:r>
      <w:proofErr w:type="spellStart"/>
      <w:r w:rsidRPr="00E030CC">
        <w:rPr>
          <w:rFonts w:ascii="Times New Roman" w:hAnsi="Times New Roman" w:cs="Times New Roman"/>
        </w:rPr>
        <w:t>these</w:t>
      </w:r>
      <w:proofErr w:type="spellEnd"/>
      <w:r w:rsidRPr="00E030CC">
        <w:rPr>
          <w:rFonts w:ascii="Times New Roman" w:hAnsi="Times New Roman" w:cs="Times New Roman"/>
        </w:rPr>
        <w:t xml:space="preserve">, </w:t>
      </w:r>
      <w:proofErr w:type="spellStart"/>
      <w:r w:rsidRPr="00E030CC">
        <w:rPr>
          <w:rFonts w:ascii="Times New Roman" w:hAnsi="Times New Roman" w:cs="Times New Roman"/>
        </w:rPr>
        <w:t>that</w:t>
      </w:r>
      <w:proofErr w:type="spellEnd"/>
      <w:r w:rsidRPr="00E030CC">
        <w:rPr>
          <w:rFonts w:ascii="Times New Roman" w:hAnsi="Times New Roman" w:cs="Times New Roman"/>
        </w:rPr>
        <w:t xml:space="preserve"> / </w:t>
      </w:r>
      <w:proofErr w:type="spellStart"/>
      <w:r w:rsidRPr="00E030CC">
        <w:rPr>
          <w:rFonts w:ascii="Times New Roman" w:hAnsi="Times New Roman" w:cs="Times New Roman"/>
        </w:rPr>
        <w:t>those</w:t>
      </w:r>
      <w:proofErr w:type="spellEnd"/>
      <w:r w:rsidRPr="00E030CC">
        <w:rPr>
          <w:rFonts w:ascii="Times New Roman" w:hAnsi="Times New Roman" w:cs="Times New Roman"/>
        </w:rPr>
        <w:t>), неопределенные (</w:t>
      </w:r>
      <w:proofErr w:type="spellStart"/>
      <w:r w:rsidRPr="00E030CC">
        <w:rPr>
          <w:rFonts w:ascii="Times New Roman" w:hAnsi="Times New Roman" w:cs="Times New Roman"/>
        </w:rPr>
        <w:t>some</w:t>
      </w:r>
      <w:proofErr w:type="spellEnd"/>
      <w:r w:rsidRPr="00E030CC">
        <w:rPr>
          <w:rFonts w:ascii="Times New Roman" w:hAnsi="Times New Roman" w:cs="Times New Roman"/>
        </w:rPr>
        <w:t xml:space="preserve">, </w:t>
      </w:r>
      <w:proofErr w:type="spellStart"/>
      <w:r w:rsidRPr="00E030CC">
        <w:rPr>
          <w:rFonts w:ascii="Times New Roman" w:hAnsi="Times New Roman" w:cs="Times New Roman"/>
        </w:rPr>
        <w:t>any</w:t>
      </w:r>
      <w:proofErr w:type="spellEnd"/>
      <w:r w:rsidRPr="00E030CC">
        <w:rPr>
          <w:rFonts w:ascii="Times New Roman" w:hAnsi="Times New Roman" w:cs="Times New Roman"/>
        </w:rPr>
        <w:t xml:space="preserve"> – некоторые случаи употребления).</w:t>
      </w:r>
    </w:p>
    <w:p w:rsidR="00E030CC" w:rsidRPr="00473867" w:rsidRDefault="00E030CC" w:rsidP="00E030CC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</w:rPr>
        <w:t>Количественные числительные до 50. Наиболее</w:t>
      </w:r>
      <w:r w:rsidRPr="00473867">
        <w:rPr>
          <w:rFonts w:ascii="Times New Roman" w:hAnsi="Times New Roman" w:cs="Times New Roman"/>
        </w:rPr>
        <w:t xml:space="preserve"> </w:t>
      </w:r>
      <w:r w:rsidRPr="00E030CC">
        <w:rPr>
          <w:rFonts w:ascii="Times New Roman" w:hAnsi="Times New Roman" w:cs="Times New Roman"/>
        </w:rPr>
        <w:t>употребительные</w:t>
      </w:r>
      <w:r w:rsidRPr="00473867">
        <w:rPr>
          <w:rFonts w:ascii="Times New Roman" w:hAnsi="Times New Roman" w:cs="Times New Roman"/>
        </w:rPr>
        <w:t xml:space="preserve"> </w:t>
      </w:r>
      <w:r w:rsidRPr="00E030CC">
        <w:rPr>
          <w:rFonts w:ascii="Times New Roman" w:hAnsi="Times New Roman" w:cs="Times New Roman"/>
        </w:rPr>
        <w:t>предлоги</w:t>
      </w:r>
      <w:r w:rsidRPr="00473867">
        <w:rPr>
          <w:rFonts w:ascii="Times New Roman" w:hAnsi="Times New Roman" w:cs="Times New Roman"/>
        </w:rPr>
        <w:t xml:space="preserve"> (</w:t>
      </w:r>
      <w:r w:rsidRPr="007C2BC5">
        <w:rPr>
          <w:rFonts w:ascii="Times New Roman" w:hAnsi="Times New Roman" w:cs="Times New Roman"/>
          <w:lang w:val="en-US"/>
        </w:rPr>
        <w:t>in</w:t>
      </w:r>
      <w:r w:rsidRPr="00473867">
        <w:rPr>
          <w:rFonts w:ascii="Times New Roman" w:hAnsi="Times New Roman" w:cs="Times New Roman"/>
        </w:rPr>
        <w:t xml:space="preserve">, </w:t>
      </w:r>
      <w:r w:rsidRPr="007C2BC5">
        <w:rPr>
          <w:rFonts w:ascii="Times New Roman" w:hAnsi="Times New Roman" w:cs="Times New Roman"/>
          <w:lang w:val="en-US"/>
        </w:rPr>
        <w:t>on</w:t>
      </w:r>
      <w:r w:rsidRPr="00473867">
        <w:rPr>
          <w:rFonts w:ascii="Times New Roman" w:hAnsi="Times New Roman" w:cs="Times New Roman"/>
        </w:rPr>
        <w:t xml:space="preserve">, </w:t>
      </w:r>
      <w:r w:rsidRPr="007C2BC5">
        <w:rPr>
          <w:rFonts w:ascii="Times New Roman" w:hAnsi="Times New Roman" w:cs="Times New Roman"/>
          <w:lang w:val="en-US"/>
        </w:rPr>
        <w:t>at</w:t>
      </w:r>
      <w:r w:rsidRPr="00473867">
        <w:rPr>
          <w:rFonts w:ascii="Times New Roman" w:hAnsi="Times New Roman" w:cs="Times New Roman"/>
        </w:rPr>
        <w:t xml:space="preserve">, </w:t>
      </w:r>
      <w:r w:rsidRPr="007C2BC5">
        <w:rPr>
          <w:rFonts w:ascii="Times New Roman" w:hAnsi="Times New Roman" w:cs="Times New Roman"/>
          <w:lang w:val="en-US"/>
        </w:rPr>
        <w:t>into</w:t>
      </w:r>
      <w:r w:rsidRPr="00473867">
        <w:rPr>
          <w:rFonts w:ascii="Times New Roman" w:hAnsi="Times New Roman" w:cs="Times New Roman"/>
        </w:rPr>
        <w:t>,</w:t>
      </w:r>
      <w:r w:rsidR="007C2BC5" w:rsidRPr="00473867">
        <w:rPr>
          <w:rFonts w:ascii="Times New Roman" w:hAnsi="Times New Roman" w:cs="Times New Roman"/>
        </w:rPr>
        <w:t xml:space="preserve"> </w:t>
      </w:r>
      <w:r w:rsidRPr="007C2BC5">
        <w:rPr>
          <w:rFonts w:ascii="Times New Roman" w:hAnsi="Times New Roman" w:cs="Times New Roman"/>
          <w:lang w:val="en-US"/>
        </w:rPr>
        <w:t>to</w:t>
      </w:r>
      <w:r w:rsidRPr="00473867">
        <w:rPr>
          <w:rFonts w:ascii="Times New Roman" w:hAnsi="Times New Roman" w:cs="Times New Roman"/>
        </w:rPr>
        <w:t xml:space="preserve">, </w:t>
      </w:r>
      <w:r w:rsidRPr="007C2BC5">
        <w:rPr>
          <w:rFonts w:ascii="Times New Roman" w:hAnsi="Times New Roman" w:cs="Times New Roman"/>
          <w:lang w:val="en-US"/>
        </w:rPr>
        <w:t>from</w:t>
      </w:r>
      <w:r w:rsidRPr="00473867">
        <w:rPr>
          <w:rFonts w:ascii="Times New Roman" w:hAnsi="Times New Roman" w:cs="Times New Roman"/>
        </w:rPr>
        <w:t xml:space="preserve">, </w:t>
      </w:r>
      <w:r w:rsidRPr="007C2BC5">
        <w:rPr>
          <w:rFonts w:ascii="Times New Roman" w:hAnsi="Times New Roman" w:cs="Times New Roman"/>
          <w:lang w:val="en-US"/>
        </w:rPr>
        <w:t>of</w:t>
      </w:r>
      <w:r w:rsidRPr="00473867">
        <w:rPr>
          <w:rFonts w:ascii="Times New Roman" w:hAnsi="Times New Roman" w:cs="Times New Roman"/>
        </w:rPr>
        <w:t xml:space="preserve">, </w:t>
      </w:r>
      <w:r w:rsidRPr="007C2BC5">
        <w:rPr>
          <w:rFonts w:ascii="Times New Roman" w:hAnsi="Times New Roman" w:cs="Times New Roman"/>
          <w:lang w:val="en-US"/>
        </w:rPr>
        <w:t>with</w:t>
      </w:r>
      <w:r w:rsidRPr="00473867">
        <w:rPr>
          <w:rFonts w:ascii="Times New Roman" w:hAnsi="Times New Roman" w:cs="Times New Roman"/>
        </w:rPr>
        <w:t>).</w:t>
      </w:r>
    </w:p>
    <w:p w:rsidR="00E030CC" w:rsidRPr="00E030CC" w:rsidRDefault="00E030CC" w:rsidP="00E030CC">
      <w:pPr>
        <w:spacing w:after="0"/>
        <w:jc w:val="both"/>
        <w:rPr>
          <w:rFonts w:ascii="Times New Roman" w:hAnsi="Times New Roman" w:cs="Times New Roman"/>
          <w:b/>
        </w:rPr>
      </w:pPr>
      <w:r w:rsidRPr="00E030CC">
        <w:rPr>
          <w:rFonts w:ascii="Times New Roman" w:hAnsi="Times New Roman" w:cs="Times New Roman"/>
          <w:b/>
        </w:rPr>
        <w:t>Социокультурная осведомленность</w:t>
      </w:r>
    </w:p>
    <w:p w:rsidR="00620594" w:rsidRPr="003B573E" w:rsidRDefault="00E030CC" w:rsidP="003B573E">
      <w:pPr>
        <w:spacing w:after="0"/>
        <w:jc w:val="both"/>
        <w:rPr>
          <w:rFonts w:ascii="Times New Roman" w:hAnsi="Times New Roman" w:cs="Times New Roman"/>
        </w:rPr>
      </w:pPr>
      <w:r w:rsidRPr="00E030CC">
        <w:rPr>
          <w:rFonts w:ascii="Times New Roman" w:hAnsi="Times New Roman" w:cs="Times New Roman"/>
        </w:rPr>
        <w:lastRenderedPageBreak/>
        <w:t>В процессе обучения английскому языку во 2-а классе учащиеся знакомятся: с названиями некоторых стран изучаемого языка; некоторыми литературными персонажами популярных детских книг и мультфильмов; сюжетами некоторых популярных сказок, а также небольшими произведениями детского фольклора (стихи, песни) на английском языке; элементарными формами речевого и неречевого поведения, принятого в англоязычных странах.</w:t>
      </w:r>
    </w:p>
    <w:p w:rsidR="00620594" w:rsidRPr="003B573E" w:rsidRDefault="00620594" w:rsidP="00F41877">
      <w:pPr>
        <w:spacing w:after="0"/>
        <w:jc w:val="center"/>
        <w:rPr>
          <w:rFonts w:ascii="Times New Roman" w:hAnsi="Times New Roman" w:cs="Times New Roman"/>
          <w:b/>
        </w:rPr>
      </w:pPr>
    </w:p>
    <w:p w:rsidR="00F41877" w:rsidRPr="00F41877" w:rsidRDefault="00F41877" w:rsidP="00F41877">
      <w:pPr>
        <w:spacing w:after="0"/>
        <w:jc w:val="center"/>
        <w:rPr>
          <w:rFonts w:ascii="Times New Roman" w:hAnsi="Times New Roman" w:cs="Times New Roman"/>
          <w:b/>
        </w:rPr>
      </w:pPr>
      <w:r w:rsidRPr="00F41877">
        <w:rPr>
          <w:rFonts w:ascii="Times New Roman" w:hAnsi="Times New Roman" w:cs="Times New Roman"/>
          <w:b/>
        </w:rPr>
        <w:t>Содержание програ</w:t>
      </w:r>
      <w:r>
        <w:rPr>
          <w:rFonts w:ascii="Times New Roman" w:hAnsi="Times New Roman" w:cs="Times New Roman"/>
          <w:b/>
        </w:rPr>
        <w:t>ммы курса английского языка в 3</w:t>
      </w:r>
      <w:r w:rsidRPr="00F41877">
        <w:rPr>
          <w:rFonts w:ascii="Times New Roman" w:hAnsi="Times New Roman" w:cs="Times New Roman"/>
          <w:b/>
        </w:rPr>
        <w:t xml:space="preserve"> классе</w:t>
      </w:r>
    </w:p>
    <w:p w:rsidR="00F41877" w:rsidRPr="00F41877" w:rsidRDefault="00F41877" w:rsidP="00F41877">
      <w:pPr>
        <w:spacing w:after="0"/>
        <w:jc w:val="center"/>
        <w:rPr>
          <w:rFonts w:ascii="Times New Roman" w:hAnsi="Times New Roman" w:cs="Times New Roman"/>
          <w:b/>
        </w:rPr>
      </w:pPr>
      <w:r w:rsidRPr="00F41877">
        <w:rPr>
          <w:rFonts w:ascii="Times New Roman" w:hAnsi="Times New Roman" w:cs="Times New Roman"/>
          <w:b/>
        </w:rPr>
        <w:t>(68 часов 2 часа в неделю)</w:t>
      </w:r>
    </w:p>
    <w:p w:rsidR="00F41877" w:rsidRDefault="00F41877" w:rsidP="00E030CC">
      <w:pPr>
        <w:spacing w:after="0"/>
        <w:jc w:val="both"/>
        <w:rPr>
          <w:rFonts w:ascii="Times New Roman" w:hAnsi="Times New Roman" w:cs="Times New Roman"/>
        </w:rPr>
      </w:pPr>
    </w:p>
    <w:p w:rsidR="00F41877" w:rsidRPr="00F41877" w:rsidRDefault="00F41877" w:rsidP="00F41877">
      <w:pPr>
        <w:spacing w:after="0"/>
        <w:jc w:val="both"/>
        <w:rPr>
          <w:rFonts w:ascii="Times New Roman" w:hAnsi="Times New Roman" w:cs="Times New Roman"/>
          <w:b/>
        </w:rPr>
      </w:pPr>
      <w:r w:rsidRPr="00F41877">
        <w:rPr>
          <w:rFonts w:ascii="Times New Roman" w:hAnsi="Times New Roman" w:cs="Times New Roman"/>
          <w:b/>
        </w:rPr>
        <w:t>Предметное содержание речи.</w:t>
      </w:r>
    </w:p>
    <w:p w:rsidR="00F41877" w:rsidRPr="00F41877" w:rsidRDefault="00F41877" w:rsidP="00F41877">
      <w:pPr>
        <w:spacing w:after="0"/>
        <w:jc w:val="both"/>
        <w:rPr>
          <w:rFonts w:ascii="Times New Roman" w:hAnsi="Times New Roman" w:cs="Times New Roman"/>
        </w:rPr>
      </w:pPr>
      <w:r w:rsidRPr="00F41877">
        <w:rPr>
          <w:rFonts w:ascii="Times New Roman" w:hAnsi="Times New Roman" w:cs="Times New Roman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F41877" w:rsidRPr="00F41877" w:rsidRDefault="00F41877" w:rsidP="00F41877">
      <w:pPr>
        <w:spacing w:after="0"/>
        <w:jc w:val="both"/>
        <w:rPr>
          <w:rFonts w:ascii="Times New Roman" w:hAnsi="Times New Roman" w:cs="Times New Roman"/>
        </w:rPr>
      </w:pPr>
      <w:r w:rsidRPr="00F41877">
        <w:rPr>
          <w:rFonts w:ascii="Times New Roman" w:hAnsi="Times New Roman" w:cs="Times New Roman"/>
          <w:b/>
        </w:rPr>
        <w:t>Добро пожаловать.</w:t>
      </w:r>
      <w:r w:rsidRPr="00F41877">
        <w:rPr>
          <w:rFonts w:ascii="Times New Roman" w:hAnsi="Times New Roman" w:cs="Times New Roman"/>
        </w:rPr>
        <w:t xml:space="preserve"> Приветствие, прощание (с использованием типичных фраз речевого этикета).</w:t>
      </w:r>
    </w:p>
    <w:p w:rsidR="00F41877" w:rsidRPr="00F41877" w:rsidRDefault="00F41877" w:rsidP="00F41877">
      <w:pPr>
        <w:spacing w:after="0"/>
        <w:jc w:val="both"/>
        <w:rPr>
          <w:rFonts w:ascii="Times New Roman" w:hAnsi="Times New Roman" w:cs="Times New Roman"/>
        </w:rPr>
      </w:pPr>
      <w:r w:rsidRPr="00F41877">
        <w:rPr>
          <w:rFonts w:ascii="Times New Roman" w:hAnsi="Times New Roman" w:cs="Times New Roman"/>
          <w:b/>
        </w:rPr>
        <w:t>Я и моя семья.</w:t>
      </w:r>
      <w:r w:rsidRPr="00F41877">
        <w:rPr>
          <w:rFonts w:ascii="Times New Roman" w:hAnsi="Times New Roman" w:cs="Times New Roman"/>
        </w:rPr>
        <w:t xml:space="preserve"> Члены семьи, их имена, возраст, внешность, черты характера, увлечения/хобби. Одежда, обувь. Любимая еда. Семейные праздники: день рождения. Подарки.</w:t>
      </w:r>
    </w:p>
    <w:p w:rsidR="00F41877" w:rsidRPr="00F41877" w:rsidRDefault="00F41877" w:rsidP="00F41877">
      <w:pPr>
        <w:spacing w:after="0"/>
        <w:jc w:val="both"/>
        <w:rPr>
          <w:rFonts w:ascii="Times New Roman" w:hAnsi="Times New Roman" w:cs="Times New Roman"/>
        </w:rPr>
      </w:pPr>
      <w:r w:rsidRPr="00F41877">
        <w:rPr>
          <w:rFonts w:ascii="Times New Roman" w:hAnsi="Times New Roman" w:cs="Times New Roman"/>
          <w:b/>
        </w:rPr>
        <w:t>Мир моих увлечений.</w:t>
      </w:r>
      <w:r w:rsidRPr="00F41877">
        <w:rPr>
          <w:rFonts w:ascii="Times New Roman" w:hAnsi="Times New Roman" w:cs="Times New Roman"/>
        </w:rPr>
        <w:t xml:space="preserve"> Мои любимые занятия. Виды спорта и спортивные игры. Выходной день (в цирке), каникулы. Игрушки.</w:t>
      </w:r>
    </w:p>
    <w:p w:rsidR="00F41877" w:rsidRPr="00F41877" w:rsidRDefault="00F41877" w:rsidP="00F41877">
      <w:pPr>
        <w:spacing w:after="0"/>
        <w:jc w:val="both"/>
        <w:rPr>
          <w:rFonts w:ascii="Times New Roman" w:hAnsi="Times New Roman" w:cs="Times New Roman"/>
        </w:rPr>
      </w:pPr>
      <w:r w:rsidRPr="00F41877">
        <w:rPr>
          <w:rFonts w:ascii="Times New Roman" w:hAnsi="Times New Roman" w:cs="Times New Roman"/>
          <w:b/>
        </w:rPr>
        <w:t>Я и мои друзья.</w:t>
      </w:r>
      <w:r w:rsidRPr="00F41877">
        <w:rPr>
          <w:rFonts w:ascii="Times New Roman" w:hAnsi="Times New Roman" w:cs="Times New Roman"/>
        </w:rPr>
        <w:t xml:space="preserve"> Имя, возраст, внешность. Любимое домашнее животное: имя, возраст, цвет, размер, что умеет делать.</w:t>
      </w:r>
    </w:p>
    <w:p w:rsidR="00F41877" w:rsidRPr="00F41877" w:rsidRDefault="00F41877" w:rsidP="00F41877">
      <w:pPr>
        <w:spacing w:after="0"/>
        <w:jc w:val="both"/>
        <w:rPr>
          <w:rFonts w:ascii="Times New Roman" w:hAnsi="Times New Roman" w:cs="Times New Roman"/>
        </w:rPr>
      </w:pPr>
      <w:r w:rsidRPr="00F41877">
        <w:rPr>
          <w:rFonts w:ascii="Times New Roman" w:hAnsi="Times New Roman" w:cs="Times New Roman"/>
          <w:b/>
        </w:rPr>
        <w:t>Моя школа.</w:t>
      </w:r>
      <w:r w:rsidRPr="00F41877">
        <w:rPr>
          <w:rFonts w:ascii="Times New Roman" w:hAnsi="Times New Roman" w:cs="Times New Roman"/>
        </w:rPr>
        <w:t xml:space="preserve"> Учебные предметы, школьные принадлежности</w:t>
      </w:r>
    </w:p>
    <w:p w:rsidR="00F41877" w:rsidRPr="00F41877" w:rsidRDefault="00F41877" w:rsidP="00F41877">
      <w:pPr>
        <w:spacing w:after="0"/>
        <w:jc w:val="both"/>
        <w:rPr>
          <w:rFonts w:ascii="Times New Roman" w:hAnsi="Times New Roman" w:cs="Times New Roman"/>
        </w:rPr>
      </w:pPr>
      <w:r w:rsidRPr="00F41877">
        <w:rPr>
          <w:rFonts w:ascii="Times New Roman" w:hAnsi="Times New Roman" w:cs="Times New Roman"/>
          <w:b/>
        </w:rPr>
        <w:t>Мир вокруг меня.</w:t>
      </w:r>
      <w:r w:rsidRPr="00F41877">
        <w:rPr>
          <w:rFonts w:ascii="Times New Roman" w:hAnsi="Times New Roman" w:cs="Times New Roman"/>
        </w:rPr>
        <w:t xml:space="preserve"> Мой дом/квартира/комната: названия комнат, их размер, предметы мебели и интерьера. Любимое время года. Погода.</w:t>
      </w:r>
    </w:p>
    <w:p w:rsidR="00F41877" w:rsidRPr="00F41877" w:rsidRDefault="00F41877" w:rsidP="00F41877">
      <w:pPr>
        <w:spacing w:after="0"/>
        <w:jc w:val="both"/>
        <w:rPr>
          <w:rFonts w:ascii="Times New Roman" w:hAnsi="Times New Roman" w:cs="Times New Roman"/>
        </w:rPr>
      </w:pPr>
      <w:r w:rsidRPr="00F41877">
        <w:rPr>
          <w:rFonts w:ascii="Times New Roman" w:hAnsi="Times New Roman" w:cs="Times New Roman"/>
          <w:b/>
        </w:rPr>
        <w:t>Страна/страны изучаемого языка и родная страна.</w:t>
      </w:r>
      <w:r w:rsidRPr="00F41877">
        <w:rPr>
          <w:rFonts w:ascii="Times New Roman" w:hAnsi="Times New Roman" w:cs="Times New Roman"/>
        </w:rPr>
        <w:t xml:space="preserve"> Общие сведения: название, столица. Небольшие произведения детского фольклора на английском языке (рифмовки, стихи, песни, сказки).</w:t>
      </w:r>
    </w:p>
    <w:p w:rsidR="00F41877" w:rsidRDefault="00F41877" w:rsidP="00F41877">
      <w:pPr>
        <w:spacing w:after="0"/>
        <w:jc w:val="both"/>
        <w:rPr>
          <w:rFonts w:ascii="Times New Roman" w:hAnsi="Times New Roman" w:cs="Times New Roman"/>
        </w:rPr>
      </w:pPr>
      <w:r w:rsidRPr="00F41877">
        <w:rPr>
          <w:rFonts w:ascii="Times New Roman" w:hAnsi="Times New Roman" w:cs="Times New Roman"/>
        </w:rPr>
        <w:t>Некоторые формы речевого и неречевого этикета стран изучаемого языка в ряде ситуаций общения (знакомство, за столом, во время совместной игры)</w:t>
      </w:r>
      <w:r>
        <w:rPr>
          <w:rFonts w:ascii="Times New Roman" w:hAnsi="Times New Roman" w:cs="Times New Roman"/>
        </w:rPr>
        <w:t>.</w:t>
      </w:r>
    </w:p>
    <w:p w:rsidR="00F41877" w:rsidRDefault="00F41877" w:rsidP="00F41877">
      <w:pPr>
        <w:spacing w:after="0"/>
        <w:rPr>
          <w:rFonts w:ascii="Times New Roman" w:hAnsi="Times New Roman" w:cs="Times New Roman"/>
        </w:rPr>
      </w:pPr>
    </w:p>
    <w:p w:rsidR="00F41877" w:rsidRPr="00F41877" w:rsidRDefault="00F41877" w:rsidP="00F41877">
      <w:pPr>
        <w:spacing w:after="0"/>
        <w:jc w:val="center"/>
        <w:rPr>
          <w:rFonts w:ascii="Times New Roman" w:hAnsi="Times New Roman" w:cs="Times New Roman"/>
          <w:b/>
        </w:rPr>
      </w:pPr>
      <w:r w:rsidRPr="00F41877">
        <w:rPr>
          <w:rFonts w:ascii="Times New Roman" w:hAnsi="Times New Roman" w:cs="Times New Roman"/>
          <w:b/>
        </w:rPr>
        <w:t>Содержание програ</w:t>
      </w:r>
      <w:r>
        <w:rPr>
          <w:rFonts w:ascii="Times New Roman" w:hAnsi="Times New Roman" w:cs="Times New Roman"/>
          <w:b/>
        </w:rPr>
        <w:t>ммы курса английского языка в 4</w:t>
      </w:r>
      <w:r w:rsidRPr="00F41877">
        <w:rPr>
          <w:rFonts w:ascii="Times New Roman" w:hAnsi="Times New Roman" w:cs="Times New Roman"/>
          <w:b/>
        </w:rPr>
        <w:t xml:space="preserve"> классе</w:t>
      </w:r>
    </w:p>
    <w:p w:rsidR="00F41877" w:rsidRPr="00620594" w:rsidRDefault="00F41877" w:rsidP="00F41877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 w:rsidRPr="00F41877">
        <w:rPr>
          <w:rFonts w:ascii="Times New Roman" w:hAnsi="Times New Roman" w:cs="Times New Roman"/>
          <w:b/>
        </w:rPr>
        <w:t>(68 часов 2 часа в неделю)</w:t>
      </w:r>
    </w:p>
    <w:p w:rsidR="00F41877" w:rsidRDefault="00F41877" w:rsidP="00F41877">
      <w:pPr>
        <w:spacing w:after="0"/>
        <w:jc w:val="both"/>
        <w:rPr>
          <w:rFonts w:ascii="Times New Roman" w:hAnsi="Times New Roman" w:cs="Times New Roman"/>
          <w:b/>
        </w:rPr>
      </w:pPr>
    </w:p>
    <w:p w:rsidR="00F41877" w:rsidRPr="00F41877" w:rsidRDefault="00F41877" w:rsidP="00F41877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F41877">
        <w:rPr>
          <w:rFonts w:ascii="Times New Roman" w:hAnsi="Times New Roman" w:cs="Times New Roman"/>
          <w:b/>
        </w:rPr>
        <w:t xml:space="preserve">Знакомство </w:t>
      </w:r>
      <w:r w:rsidRPr="00F41877">
        <w:rPr>
          <w:rFonts w:ascii="Times New Roman" w:hAnsi="Times New Roman" w:cs="Times New Roman"/>
        </w:rPr>
        <w:t>(с новыми друзьями: имя, фамилия, возраст, класс; персонажами детских произведений).</w:t>
      </w:r>
      <w:proofErr w:type="gramEnd"/>
      <w:r w:rsidRPr="00F41877">
        <w:rPr>
          <w:rFonts w:ascii="Times New Roman" w:hAnsi="Times New Roman" w:cs="Times New Roman"/>
        </w:rPr>
        <w:t xml:space="preserve"> </w:t>
      </w:r>
      <w:proofErr w:type="gramStart"/>
      <w:r w:rsidRPr="00F41877">
        <w:rPr>
          <w:rFonts w:ascii="Times New Roman" w:hAnsi="Times New Roman" w:cs="Times New Roman"/>
        </w:rPr>
        <w:t xml:space="preserve">Приветствие, прощание (с </w:t>
      </w:r>
      <w:proofErr w:type="spellStart"/>
      <w:r w:rsidRPr="00F41877">
        <w:rPr>
          <w:rFonts w:ascii="Times New Roman" w:hAnsi="Times New Roman" w:cs="Times New Roman"/>
        </w:rPr>
        <w:t>ис</w:t>
      </w:r>
      <w:proofErr w:type="spellEnd"/>
      <w:r w:rsidRPr="00F41877">
        <w:rPr>
          <w:rFonts w:ascii="Times New Roman" w:hAnsi="Times New Roman" w:cs="Times New Roman"/>
        </w:rPr>
        <w:t>-</w:t>
      </w:r>
      <w:proofErr w:type="gramEnd"/>
    </w:p>
    <w:p w:rsidR="00F41877" w:rsidRPr="00F41877" w:rsidRDefault="00F41877" w:rsidP="00F41877">
      <w:pPr>
        <w:spacing w:after="0"/>
        <w:jc w:val="both"/>
        <w:rPr>
          <w:rFonts w:ascii="Times New Roman" w:hAnsi="Times New Roman" w:cs="Times New Roman"/>
        </w:rPr>
      </w:pPr>
      <w:r w:rsidRPr="00F41877">
        <w:rPr>
          <w:rFonts w:ascii="Times New Roman" w:hAnsi="Times New Roman" w:cs="Times New Roman"/>
        </w:rPr>
        <w:t>пользованием типичных фраз английского речевого этикета)</w:t>
      </w:r>
    </w:p>
    <w:p w:rsidR="00F41877" w:rsidRPr="00F41877" w:rsidRDefault="00F41877" w:rsidP="00F41877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F41877">
        <w:rPr>
          <w:rFonts w:ascii="Times New Roman" w:hAnsi="Times New Roman" w:cs="Times New Roman"/>
          <w:b/>
        </w:rPr>
        <w:t xml:space="preserve">Я и моя семья </w:t>
      </w:r>
      <w:r w:rsidRPr="00F41877">
        <w:rPr>
          <w:rFonts w:ascii="Times New Roman" w:hAnsi="Times New Roman" w:cs="Times New Roman"/>
        </w:rPr>
        <w:t>(члены семьи, их имена, возраст, внешность, черты характера, профессии, увлечения / хобби)</w:t>
      </w:r>
      <w:proofErr w:type="gramEnd"/>
    </w:p>
    <w:p w:rsidR="00F41877" w:rsidRPr="00F41877" w:rsidRDefault="00F41877" w:rsidP="00F41877">
      <w:pPr>
        <w:spacing w:after="0"/>
        <w:jc w:val="both"/>
        <w:rPr>
          <w:rFonts w:ascii="Times New Roman" w:hAnsi="Times New Roman" w:cs="Times New Roman"/>
        </w:rPr>
      </w:pPr>
      <w:r w:rsidRPr="00F41877">
        <w:rPr>
          <w:rFonts w:ascii="Times New Roman" w:hAnsi="Times New Roman" w:cs="Times New Roman"/>
          <w:b/>
        </w:rPr>
        <w:t xml:space="preserve">Мой день </w:t>
      </w:r>
      <w:r w:rsidRPr="00F41877">
        <w:rPr>
          <w:rFonts w:ascii="Times New Roman" w:hAnsi="Times New Roman" w:cs="Times New Roman"/>
        </w:rPr>
        <w:t>(распорядок дня, домашние обязанности)</w:t>
      </w:r>
      <w:proofErr w:type="gramStart"/>
      <w:r w:rsidRPr="00F41877">
        <w:rPr>
          <w:rFonts w:ascii="Times New Roman" w:hAnsi="Times New Roman" w:cs="Times New Roman"/>
        </w:rPr>
        <w:t>.П</w:t>
      </w:r>
      <w:proofErr w:type="gramEnd"/>
      <w:r w:rsidRPr="00F41877">
        <w:rPr>
          <w:rFonts w:ascii="Times New Roman" w:hAnsi="Times New Roman" w:cs="Times New Roman"/>
        </w:rPr>
        <w:t>окупки в магазине (одежда, обувь, основные продукты питания).Любимая еда</w:t>
      </w:r>
    </w:p>
    <w:p w:rsidR="00F41877" w:rsidRPr="00F41877" w:rsidRDefault="00F41877" w:rsidP="00F41877">
      <w:pPr>
        <w:spacing w:after="0"/>
        <w:jc w:val="both"/>
        <w:rPr>
          <w:rFonts w:ascii="Times New Roman" w:hAnsi="Times New Roman" w:cs="Times New Roman"/>
        </w:rPr>
      </w:pPr>
      <w:r w:rsidRPr="00F41877">
        <w:rPr>
          <w:rFonts w:ascii="Times New Roman" w:hAnsi="Times New Roman" w:cs="Times New Roman"/>
          <w:b/>
        </w:rPr>
        <w:t xml:space="preserve">Семейные праздники </w:t>
      </w:r>
      <w:r w:rsidRPr="00F41877">
        <w:rPr>
          <w:rFonts w:ascii="Times New Roman" w:hAnsi="Times New Roman" w:cs="Times New Roman"/>
        </w:rPr>
        <w:t>(день рождения, Новый год, Рождество)</w:t>
      </w:r>
      <w:proofErr w:type="gramStart"/>
      <w:r w:rsidRPr="00F41877">
        <w:rPr>
          <w:rFonts w:ascii="Times New Roman" w:hAnsi="Times New Roman" w:cs="Times New Roman"/>
        </w:rPr>
        <w:t>.П</w:t>
      </w:r>
      <w:proofErr w:type="gramEnd"/>
      <w:r w:rsidRPr="00F41877">
        <w:rPr>
          <w:rFonts w:ascii="Times New Roman" w:hAnsi="Times New Roman" w:cs="Times New Roman"/>
        </w:rPr>
        <w:t>одарки</w:t>
      </w:r>
    </w:p>
    <w:p w:rsidR="00F41877" w:rsidRPr="00F41877" w:rsidRDefault="00F41877" w:rsidP="00F41877">
      <w:pPr>
        <w:spacing w:after="0"/>
        <w:jc w:val="both"/>
        <w:rPr>
          <w:rFonts w:ascii="Times New Roman" w:hAnsi="Times New Roman" w:cs="Times New Roman"/>
        </w:rPr>
      </w:pPr>
      <w:r w:rsidRPr="00F41877">
        <w:rPr>
          <w:rFonts w:ascii="Times New Roman" w:hAnsi="Times New Roman" w:cs="Times New Roman"/>
          <w:b/>
        </w:rPr>
        <w:t xml:space="preserve">Мир моих увлечений. </w:t>
      </w:r>
      <w:r w:rsidRPr="00F41877">
        <w:rPr>
          <w:rFonts w:ascii="Times New Roman" w:hAnsi="Times New Roman" w:cs="Times New Roman"/>
        </w:rPr>
        <w:t>Мои любимые занятия. Виды спорта и спортивные игры.</w:t>
      </w:r>
    </w:p>
    <w:p w:rsidR="00F41877" w:rsidRPr="00F41877" w:rsidRDefault="00F41877" w:rsidP="00F41877">
      <w:pPr>
        <w:spacing w:after="0"/>
        <w:jc w:val="both"/>
        <w:rPr>
          <w:rFonts w:ascii="Times New Roman" w:hAnsi="Times New Roman" w:cs="Times New Roman"/>
        </w:rPr>
      </w:pPr>
      <w:r w:rsidRPr="00F41877">
        <w:rPr>
          <w:rFonts w:ascii="Times New Roman" w:hAnsi="Times New Roman" w:cs="Times New Roman"/>
          <w:b/>
        </w:rPr>
        <w:t xml:space="preserve">Мои любимые сказки, комиксы Выходной день </w:t>
      </w:r>
      <w:r w:rsidRPr="00F41877">
        <w:rPr>
          <w:rFonts w:ascii="Times New Roman" w:hAnsi="Times New Roman" w:cs="Times New Roman"/>
        </w:rPr>
        <w:t>(в зоопарке, в парке аттракционов, в кинотеатре)</w:t>
      </w:r>
    </w:p>
    <w:p w:rsidR="00F41877" w:rsidRPr="00F41877" w:rsidRDefault="00F41877" w:rsidP="00F41877">
      <w:pPr>
        <w:spacing w:after="0"/>
        <w:jc w:val="both"/>
        <w:rPr>
          <w:rFonts w:ascii="Times New Roman" w:hAnsi="Times New Roman" w:cs="Times New Roman"/>
          <w:b/>
        </w:rPr>
      </w:pPr>
      <w:r w:rsidRPr="00F41877">
        <w:rPr>
          <w:rFonts w:ascii="Times New Roman" w:hAnsi="Times New Roman" w:cs="Times New Roman"/>
          <w:b/>
        </w:rPr>
        <w:t xml:space="preserve">Я и мои друзья </w:t>
      </w:r>
      <w:r w:rsidRPr="00F41877">
        <w:rPr>
          <w:rFonts w:ascii="Times New Roman" w:hAnsi="Times New Roman" w:cs="Times New Roman"/>
        </w:rPr>
        <w:t>(имя, возраст, внешность, характер, увлечения / хобби). Совместные занятия</w:t>
      </w:r>
    </w:p>
    <w:p w:rsidR="00F41877" w:rsidRPr="00F41877" w:rsidRDefault="00F41877" w:rsidP="00F41877">
      <w:pPr>
        <w:spacing w:after="0"/>
        <w:jc w:val="both"/>
        <w:rPr>
          <w:rFonts w:ascii="Times New Roman" w:hAnsi="Times New Roman" w:cs="Times New Roman"/>
        </w:rPr>
      </w:pPr>
      <w:r w:rsidRPr="00F41877">
        <w:rPr>
          <w:rFonts w:ascii="Times New Roman" w:hAnsi="Times New Roman" w:cs="Times New Roman"/>
          <w:b/>
        </w:rPr>
        <w:lastRenderedPageBreak/>
        <w:t xml:space="preserve">Моя школа </w:t>
      </w:r>
      <w:r w:rsidRPr="00F41877">
        <w:rPr>
          <w:rFonts w:ascii="Times New Roman" w:hAnsi="Times New Roman" w:cs="Times New Roman"/>
        </w:rPr>
        <w:t>(учебные предметы, школьные принадлежности, школьные праздники)</w:t>
      </w:r>
    </w:p>
    <w:p w:rsidR="00F41877" w:rsidRPr="00F41877" w:rsidRDefault="00F41877" w:rsidP="00F41877">
      <w:pPr>
        <w:spacing w:after="0"/>
        <w:jc w:val="both"/>
        <w:rPr>
          <w:rFonts w:ascii="Times New Roman" w:hAnsi="Times New Roman" w:cs="Times New Roman"/>
          <w:b/>
        </w:rPr>
      </w:pPr>
      <w:r w:rsidRPr="00F41877">
        <w:rPr>
          <w:rFonts w:ascii="Times New Roman" w:hAnsi="Times New Roman" w:cs="Times New Roman"/>
          <w:b/>
        </w:rPr>
        <w:t xml:space="preserve">Мир вокруг меня </w:t>
      </w:r>
      <w:r w:rsidRPr="00F41877">
        <w:rPr>
          <w:rFonts w:ascii="Times New Roman" w:hAnsi="Times New Roman" w:cs="Times New Roman"/>
        </w:rPr>
        <w:t>(мой город / моя деревня / мой дом, предметы мебели и интерьера)</w:t>
      </w:r>
    </w:p>
    <w:p w:rsidR="00F41877" w:rsidRPr="00F41877" w:rsidRDefault="00F41877" w:rsidP="00F41877">
      <w:pPr>
        <w:spacing w:after="0"/>
        <w:jc w:val="both"/>
        <w:rPr>
          <w:rFonts w:ascii="Times New Roman" w:hAnsi="Times New Roman" w:cs="Times New Roman"/>
        </w:rPr>
      </w:pPr>
      <w:r w:rsidRPr="00F41877">
        <w:rPr>
          <w:rFonts w:ascii="Times New Roman" w:hAnsi="Times New Roman" w:cs="Times New Roman"/>
          <w:b/>
        </w:rPr>
        <w:t xml:space="preserve">Природа. </w:t>
      </w:r>
      <w:r w:rsidRPr="00F41877">
        <w:rPr>
          <w:rFonts w:ascii="Times New Roman" w:hAnsi="Times New Roman" w:cs="Times New Roman"/>
        </w:rPr>
        <w:t>Любимое время года. Погода. Путешествия</w:t>
      </w:r>
    </w:p>
    <w:p w:rsidR="00F41877" w:rsidRPr="00F41877" w:rsidRDefault="00F41877" w:rsidP="00F41877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F41877">
        <w:rPr>
          <w:rFonts w:ascii="Times New Roman" w:hAnsi="Times New Roman" w:cs="Times New Roman"/>
          <w:b/>
        </w:rPr>
        <w:t xml:space="preserve">Страна / страны изучаемого языка и родная страна </w:t>
      </w:r>
      <w:r w:rsidRPr="00F41877">
        <w:rPr>
          <w:rFonts w:ascii="Times New Roman" w:hAnsi="Times New Roman" w:cs="Times New Roman"/>
        </w:rPr>
        <w:t>(общие сведения: название, столица, животный мир, блюда национальной кухни,</w:t>
      </w:r>
      <w:proofErr w:type="gramEnd"/>
    </w:p>
    <w:p w:rsidR="00F41877" w:rsidRPr="00F41877" w:rsidRDefault="00F41877" w:rsidP="00F41877">
      <w:pPr>
        <w:spacing w:after="0"/>
        <w:jc w:val="both"/>
        <w:rPr>
          <w:rFonts w:ascii="Times New Roman" w:hAnsi="Times New Roman" w:cs="Times New Roman"/>
        </w:rPr>
      </w:pPr>
      <w:r w:rsidRPr="00F41877">
        <w:rPr>
          <w:rFonts w:ascii="Times New Roman" w:hAnsi="Times New Roman" w:cs="Times New Roman"/>
        </w:rPr>
        <w:t>мир увлечений)</w:t>
      </w:r>
    </w:p>
    <w:p w:rsidR="00F41877" w:rsidRPr="00620594" w:rsidRDefault="00F41877" w:rsidP="00E030CC">
      <w:pPr>
        <w:spacing w:after="0"/>
        <w:jc w:val="both"/>
        <w:rPr>
          <w:rFonts w:ascii="Times New Roman" w:hAnsi="Times New Roman" w:cs="Times New Roman"/>
        </w:rPr>
      </w:pPr>
      <w:r w:rsidRPr="00F41877">
        <w:rPr>
          <w:rFonts w:ascii="Times New Roman" w:hAnsi="Times New Roman" w:cs="Times New Roman"/>
          <w:b/>
        </w:rPr>
        <w:t xml:space="preserve">Литературные персонажи </w:t>
      </w:r>
      <w:r w:rsidRPr="00F41877">
        <w:rPr>
          <w:rFonts w:ascii="Times New Roman" w:hAnsi="Times New Roman" w:cs="Times New Roman"/>
        </w:rPr>
        <w:t>популярных книг моих сверстников</w:t>
      </w:r>
      <w:r w:rsidRPr="00F41877">
        <w:rPr>
          <w:rFonts w:ascii="Times New Roman" w:hAnsi="Times New Roman" w:cs="Times New Roman"/>
          <w:b/>
        </w:rPr>
        <w:t xml:space="preserve"> </w:t>
      </w:r>
      <w:r w:rsidRPr="00F41877">
        <w:rPr>
          <w:rFonts w:ascii="Times New Roman" w:hAnsi="Times New Roman" w:cs="Times New Roman"/>
        </w:rPr>
        <w:t xml:space="preserve">(имена героев, черты характера). Небольшие произведения детского фольклора на английском языке (рифмовки, стихи, </w:t>
      </w:r>
      <w:proofErr w:type="spellStart"/>
      <w:r w:rsidRPr="00F41877">
        <w:rPr>
          <w:rFonts w:ascii="Times New Roman" w:hAnsi="Times New Roman" w:cs="Times New Roman"/>
        </w:rPr>
        <w:t>песни</w:t>
      </w:r>
      <w:proofErr w:type="gramStart"/>
      <w:r w:rsidRPr="00F41877">
        <w:rPr>
          <w:rFonts w:ascii="Times New Roman" w:hAnsi="Times New Roman" w:cs="Times New Roman"/>
        </w:rPr>
        <w:t>,с</w:t>
      </w:r>
      <w:proofErr w:type="gramEnd"/>
      <w:r w:rsidRPr="00F41877">
        <w:rPr>
          <w:rFonts w:ascii="Times New Roman" w:hAnsi="Times New Roman" w:cs="Times New Roman"/>
        </w:rPr>
        <w:t>казки</w:t>
      </w:r>
      <w:proofErr w:type="spellEnd"/>
      <w:r w:rsidRPr="00F41877">
        <w:rPr>
          <w:rFonts w:ascii="Times New Roman" w:hAnsi="Times New Roman" w:cs="Times New Roman"/>
        </w:rPr>
        <w:t>)</w:t>
      </w:r>
    </w:p>
    <w:p w:rsidR="007C2BC5" w:rsidRPr="00620594" w:rsidRDefault="007C2BC5" w:rsidP="00E030CC">
      <w:pPr>
        <w:spacing w:after="0"/>
        <w:jc w:val="center"/>
        <w:rPr>
          <w:rFonts w:ascii="Times New Roman" w:hAnsi="Times New Roman" w:cs="Times New Roman"/>
          <w:b/>
        </w:rPr>
      </w:pPr>
    </w:p>
    <w:p w:rsidR="007C2BC5" w:rsidRDefault="007C2BC5" w:rsidP="00CE5F38">
      <w:pPr>
        <w:spacing w:after="0"/>
        <w:rPr>
          <w:rFonts w:ascii="Times New Roman" w:hAnsi="Times New Roman" w:cs="Times New Roman"/>
          <w:b/>
        </w:rPr>
      </w:pPr>
    </w:p>
    <w:p w:rsidR="00E030CC" w:rsidRDefault="00E030CC" w:rsidP="00E030CC">
      <w:pPr>
        <w:spacing w:after="0"/>
        <w:jc w:val="center"/>
        <w:rPr>
          <w:rFonts w:ascii="Times New Roman" w:hAnsi="Times New Roman" w:cs="Times New Roman"/>
          <w:b/>
        </w:rPr>
      </w:pPr>
      <w:r w:rsidRPr="00E030CC">
        <w:rPr>
          <w:rFonts w:ascii="Times New Roman" w:hAnsi="Times New Roman" w:cs="Times New Roman"/>
          <w:b/>
        </w:rPr>
        <w:t>Учебно-тематическое планирование</w:t>
      </w:r>
      <w:r w:rsidR="00F41877">
        <w:rPr>
          <w:rFonts w:ascii="Times New Roman" w:hAnsi="Times New Roman" w:cs="Times New Roman"/>
          <w:b/>
        </w:rPr>
        <w:t xml:space="preserve"> 2 класс</w:t>
      </w:r>
    </w:p>
    <w:p w:rsidR="00E030CC" w:rsidRPr="00E030CC" w:rsidRDefault="00E030CC" w:rsidP="00E030CC">
      <w:pPr>
        <w:tabs>
          <w:tab w:val="left" w:pos="67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tbl>
      <w:tblPr>
        <w:tblStyle w:val="a4"/>
        <w:tblW w:w="14742" w:type="dxa"/>
        <w:tblInd w:w="108" w:type="dxa"/>
        <w:tblLook w:val="04A0"/>
      </w:tblPr>
      <w:tblGrid>
        <w:gridCol w:w="5489"/>
        <w:gridCol w:w="4252"/>
        <w:gridCol w:w="5001"/>
      </w:tblGrid>
      <w:tr w:rsidR="00620594" w:rsidRPr="00620594" w:rsidTr="00A6345A">
        <w:tc>
          <w:tcPr>
            <w:tcW w:w="548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№ модуля</w:t>
            </w:r>
          </w:p>
        </w:tc>
        <w:tc>
          <w:tcPr>
            <w:tcW w:w="4252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5001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620594" w:rsidRPr="00620594" w:rsidTr="00A6345A">
        <w:tc>
          <w:tcPr>
            <w:tcW w:w="548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Вводные занятия</w:t>
            </w:r>
          </w:p>
        </w:tc>
        <w:tc>
          <w:tcPr>
            <w:tcW w:w="4252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Знакомство с английскими звуками.</w:t>
            </w:r>
          </w:p>
        </w:tc>
        <w:tc>
          <w:tcPr>
            <w:tcW w:w="5001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620594" w:rsidRPr="00620594" w:rsidTr="00A6345A">
        <w:tc>
          <w:tcPr>
            <w:tcW w:w="548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Вводный модуль</w:t>
            </w:r>
          </w:p>
        </w:tc>
        <w:tc>
          <w:tcPr>
            <w:tcW w:w="4252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Здравствуйте! Моя семья!</w:t>
            </w:r>
          </w:p>
        </w:tc>
        <w:tc>
          <w:tcPr>
            <w:tcW w:w="5001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620594" w:rsidRPr="00620594" w:rsidTr="00A6345A">
        <w:tc>
          <w:tcPr>
            <w:tcW w:w="548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Модуль 1.</w:t>
            </w:r>
          </w:p>
        </w:tc>
        <w:tc>
          <w:tcPr>
            <w:tcW w:w="4252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Мой дом!</w:t>
            </w:r>
          </w:p>
        </w:tc>
        <w:tc>
          <w:tcPr>
            <w:tcW w:w="5001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620594" w:rsidRPr="00620594" w:rsidTr="00A6345A">
        <w:tc>
          <w:tcPr>
            <w:tcW w:w="548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Модуль 2.</w:t>
            </w:r>
          </w:p>
        </w:tc>
        <w:tc>
          <w:tcPr>
            <w:tcW w:w="4252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Мой день рождения!</w:t>
            </w:r>
          </w:p>
        </w:tc>
        <w:tc>
          <w:tcPr>
            <w:tcW w:w="5001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620594" w:rsidRPr="00620594" w:rsidTr="00A6345A">
        <w:tc>
          <w:tcPr>
            <w:tcW w:w="548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Модуль 3.</w:t>
            </w:r>
          </w:p>
        </w:tc>
        <w:tc>
          <w:tcPr>
            <w:tcW w:w="4252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Мои животные!</w:t>
            </w:r>
          </w:p>
        </w:tc>
        <w:tc>
          <w:tcPr>
            <w:tcW w:w="5001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620594" w:rsidRPr="00620594" w:rsidTr="00A6345A">
        <w:tc>
          <w:tcPr>
            <w:tcW w:w="548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Модуль 4.</w:t>
            </w:r>
          </w:p>
        </w:tc>
        <w:tc>
          <w:tcPr>
            <w:tcW w:w="4252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Мои игрушки!</w:t>
            </w:r>
          </w:p>
        </w:tc>
        <w:tc>
          <w:tcPr>
            <w:tcW w:w="5001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620594" w:rsidRPr="00620594" w:rsidTr="00A6345A">
        <w:tc>
          <w:tcPr>
            <w:tcW w:w="548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Модуль 5.</w:t>
            </w:r>
          </w:p>
        </w:tc>
        <w:tc>
          <w:tcPr>
            <w:tcW w:w="4252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Мои каникулы!</w:t>
            </w:r>
          </w:p>
        </w:tc>
        <w:tc>
          <w:tcPr>
            <w:tcW w:w="5001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13</w:t>
            </w:r>
          </w:p>
        </w:tc>
      </w:tr>
    </w:tbl>
    <w:p w:rsidR="00620594" w:rsidRDefault="00620594" w:rsidP="003B573E">
      <w:pPr>
        <w:tabs>
          <w:tab w:val="left" w:pos="6735"/>
        </w:tabs>
        <w:rPr>
          <w:rFonts w:ascii="Times New Roman" w:hAnsi="Times New Roman" w:cs="Times New Roman"/>
          <w:b/>
          <w:lang w:val="en-US"/>
        </w:rPr>
      </w:pPr>
    </w:p>
    <w:p w:rsidR="00620594" w:rsidRDefault="00620594" w:rsidP="00CE5F38">
      <w:pPr>
        <w:tabs>
          <w:tab w:val="left" w:pos="6735"/>
        </w:tabs>
        <w:jc w:val="center"/>
        <w:rPr>
          <w:rFonts w:ascii="Times New Roman" w:hAnsi="Times New Roman" w:cs="Times New Roman"/>
          <w:b/>
          <w:lang w:val="en-US"/>
        </w:rPr>
      </w:pPr>
    </w:p>
    <w:p w:rsidR="00620594" w:rsidRPr="00620594" w:rsidRDefault="00620594" w:rsidP="00620594">
      <w:pPr>
        <w:tabs>
          <w:tab w:val="left" w:pos="6735"/>
        </w:tabs>
        <w:jc w:val="center"/>
        <w:rPr>
          <w:rFonts w:ascii="Times New Roman" w:hAnsi="Times New Roman" w:cs="Times New Roman"/>
          <w:b/>
        </w:rPr>
      </w:pPr>
      <w:r w:rsidRPr="00620594">
        <w:rPr>
          <w:rFonts w:ascii="Times New Roman" w:hAnsi="Times New Roman" w:cs="Times New Roman"/>
          <w:b/>
        </w:rPr>
        <w:t>Учебно-тематическое планирование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3</w:t>
      </w:r>
      <w:r w:rsidRPr="00620594">
        <w:rPr>
          <w:rFonts w:ascii="Times New Roman" w:hAnsi="Times New Roman" w:cs="Times New Roman"/>
          <w:b/>
        </w:rPr>
        <w:t xml:space="preserve"> класс</w:t>
      </w:r>
    </w:p>
    <w:p w:rsidR="00620594" w:rsidRPr="00620594" w:rsidRDefault="00620594" w:rsidP="00CE5F38">
      <w:pPr>
        <w:tabs>
          <w:tab w:val="left" w:pos="6735"/>
        </w:tabs>
        <w:jc w:val="center"/>
        <w:rPr>
          <w:rFonts w:ascii="Times New Roman" w:hAnsi="Times New Roman" w:cs="Times New Roman"/>
          <w:b/>
          <w:lang w:val="en-US"/>
        </w:rPr>
      </w:pPr>
    </w:p>
    <w:tbl>
      <w:tblPr>
        <w:tblStyle w:val="a4"/>
        <w:tblW w:w="0" w:type="auto"/>
        <w:tblLook w:val="04A0"/>
      </w:tblPr>
      <w:tblGrid>
        <w:gridCol w:w="4928"/>
        <w:gridCol w:w="4929"/>
        <w:gridCol w:w="4929"/>
      </w:tblGrid>
      <w:tr w:rsidR="00620594" w:rsidRPr="00620594" w:rsidTr="00A6345A">
        <w:tc>
          <w:tcPr>
            <w:tcW w:w="4928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lastRenderedPageBreak/>
              <w:t>№ модуля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620594" w:rsidRPr="00620594" w:rsidTr="00A6345A">
        <w:tc>
          <w:tcPr>
            <w:tcW w:w="4928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Вводный модуль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Добро пожаловать!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620594" w:rsidRPr="00620594" w:rsidTr="00A6345A">
        <w:tc>
          <w:tcPr>
            <w:tcW w:w="4928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Модуль 1.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Школьные дни!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620594" w:rsidRPr="00620594" w:rsidTr="00A6345A">
        <w:tc>
          <w:tcPr>
            <w:tcW w:w="4928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Модуль 2.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В кругу семьи!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620594" w:rsidRPr="00620594" w:rsidTr="00A6345A">
        <w:tc>
          <w:tcPr>
            <w:tcW w:w="4928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Модуль 3.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Все, что я люблю!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620594" w:rsidRPr="00620594" w:rsidTr="00A6345A">
        <w:tc>
          <w:tcPr>
            <w:tcW w:w="4928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Модуль 4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Давай играть!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620594" w:rsidRPr="00620594" w:rsidTr="00A6345A">
        <w:tc>
          <w:tcPr>
            <w:tcW w:w="4928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Модуль 5.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Пушистые друзья!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620594" w:rsidRPr="00620594" w:rsidTr="00A6345A">
        <w:tc>
          <w:tcPr>
            <w:tcW w:w="4928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Модуль 6.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Мой дом!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620594" w:rsidRPr="00620594" w:rsidTr="00A6345A">
        <w:tc>
          <w:tcPr>
            <w:tcW w:w="4928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Модуль 7.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Выходной!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620594" w:rsidRPr="00620594" w:rsidTr="00A6345A">
        <w:tc>
          <w:tcPr>
            <w:tcW w:w="4928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Модуль 8.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День за днем!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10</w:t>
            </w:r>
          </w:p>
        </w:tc>
      </w:tr>
    </w:tbl>
    <w:p w:rsidR="00F41877" w:rsidRDefault="00F41877" w:rsidP="00CE5F38">
      <w:pPr>
        <w:tabs>
          <w:tab w:val="left" w:pos="6735"/>
        </w:tabs>
        <w:jc w:val="center"/>
        <w:rPr>
          <w:rFonts w:ascii="Times New Roman" w:hAnsi="Times New Roman" w:cs="Times New Roman"/>
          <w:b/>
        </w:rPr>
      </w:pPr>
    </w:p>
    <w:p w:rsidR="00620594" w:rsidRPr="00620594" w:rsidRDefault="00620594" w:rsidP="00620594">
      <w:pPr>
        <w:tabs>
          <w:tab w:val="left" w:pos="6735"/>
        </w:tabs>
        <w:jc w:val="center"/>
        <w:rPr>
          <w:rFonts w:ascii="Times New Roman" w:hAnsi="Times New Roman" w:cs="Times New Roman"/>
          <w:b/>
        </w:rPr>
      </w:pPr>
      <w:r w:rsidRPr="00620594">
        <w:rPr>
          <w:rFonts w:ascii="Times New Roman" w:hAnsi="Times New Roman" w:cs="Times New Roman"/>
          <w:b/>
        </w:rPr>
        <w:t xml:space="preserve">Учебно-тематическое планирование </w:t>
      </w:r>
      <w:r>
        <w:rPr>
          <w:rFonts w:ascii="Times New Roman" w:hAnsi="Times New Roman" w:cs="Times New Roman"/>
          <w:b/>
          <w:lang w:val="en-US"/>
        </w:rPr>
        <w:t>4</w:t>
      </w:r>
      <w:r w:rsidRPr="00620594">
        <w:rPr>
          <w:rFonts w:ascii="Times New Roman" w:hAnsi="Times New Roman" w:cs="Times New Roman"/>
          <w:b/>
        </w:rPr>
        <w:t xml:space="preserve"> класс</w:t>
      </w:r>
    </w:p>
    <w:p w:rsidR="00F41877" w:rsidRDefault="00F41877" w:rsidP="00CE5F38">
      <w:pPr>
        <w:tabs>
          <w:tab w:val="left" w:pos="6735"/>
        </w:tabs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/>
      </w:tblPr>
      <w:tblGrid>
        <w:gridCol w:w="4928"/>
        <w:gridCol w:w="4929"/>
        <w:gridCol w:w="4929"/>
      </w:tblGrid>
      <w:tr w:rsidR="00620594" w:rsidRPr="00620594" w:rsidTr="00A6345A">
        <w:tc>
          <w:tcPr>
            <w:tcW w:w="4928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№ модуля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620594" w:rsidRPr="00620594" w:rsidTr="00A6345A">
        <w:tc>
          <w:tcPr>
            <w:tcW w:w="4928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Вводный модуль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Снова вместе!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620594" w:rsidRPr="00620594" w:rsidTr="00A6345A">
        <w:tc>
          <w:tcPr>
            <w:tcW w:w="4928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Модуль 1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Семья и друзья!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620594" w:rsidRPr="00620594" w:rsidTr="00A6345A">
        <w:tc>
          <w:tcPr>
            <w:tcW w:w="4928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Модуль 2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Рабочий день!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620594" w:rsidRPr="00620594" w:rsidTr="00A6345A">
        <w:tc>
          <w:tcPr>
            <w:tcW w:w="4928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Модуль 3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Вкусные угощения!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620594" w:rsidRPr="00620594" w:rsidTr="00A6345A">
        <w:tc>
          <w:tcPr>
            <w:tcW w:w="4928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lastRenderedPageBreak/>
              <w:t>Модуль 4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В зоопарке!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620594" w:rsidRPr="00620594" w:rsidTr="00A6345A">
        <w:tc>
          <w:tcPr>
            <w:tcW w:w="4928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Модуль 5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Где ты был вчера?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620594" w:rsidRPr="00620594" w:rsidTr="00A6345A">
        <w:tc>
          <w:tcPr>
            <w:tcW w:w="4928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Модуль 6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Расскажи сказку!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620594" w:rsidRPr="00620594" w:rsidTr="00A6345A">
        <w:tc>
          <w:tcPr>
            <w:tcW w:w="4928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Модуль 7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Памятные дни!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620594" w:rsidRPr="00620594" w:rsidTr="00A6345A">
        <w:tc>
          <w:tcPr>
            <w:tcW w:w="4928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Модуль 8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Места для отдыха!</w:t>
            </w:r>
          </w:p>
        </w:tc>
        <w:tc>
          <w:tcPr>
            <w:tcW w:w="4929" w:type="dxa"/>
          </w:tcPr>
          <w:p w:rsidR="00620594" w:rsidRPr="00620594" w:rsidRDefault="00620594" w:rsidP="00620594">
            <w:pPr>
              <w:tabs>
                <w:tab w:val="left" w:pos="673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0594">
              <w:rPr>
                <w:rFonts w:ascii="Times New Roman" w:hAnsi="Times New Roman" w:cs="Times New Roman"/>
                <w:b/>
              </w:rPr>
              <w:t>10</w:t>
            </w:r>
          </w:p>
        </w:tc>
      </w:tr>
    </w:tbl>
    <w:p w:rsidR="00F41877" w:rsidRDefault="00F41877" w:rsidP="00CE5F38">
      <w:pPr>
        <w:tabs>
          <w:tab w:val="left" w:pos="6735"/>
        </w:tabs>
        <w:jc w:val="center"/>
        <w:rPr>
          <w:rFonts w:ascii="Times New Roman" w:hAnsi="Times New Roman" w:cs="Times New Roman"/>
          <w:b/>
        </w:rPr>
      </w:pPr>
    </w:p>
    <w:p w:rsidR="00F41877" w:rsidRDefault="00F41877" w:rsidP="00CE5F38">
      <w:pPr>
        <w:tabs>
          <w:tab w:val="left" w:pos="6735"/>
        </w:tabs>
        <w:jc w:val="center"/>
        <w:rPr>
          <w:rFonts w:ascii="Times New Roman" w:hAnsi="Times New Roman" w:cs="Times New Roman"/>
          <w:b/>
        </w:rPr>
      </w:pPr>
    </w:p>
    <w:p w:rsidR="00F41877" w:rsidRDefault="00F41877" w:rsidP="00CE5F38">
      <w:pPr>
        <w:tabs>
          <w:tab w:val="left" w:pos="6735"/>
        </w:tabs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F41877" w:rsidSect="00A156E6">
      <w:headerReference w:type="default" r:id="rId8"/>
      <w:footerReference w:type="default" r:id="rId9"/>
      <w:footerReference w:type="first" r:id="rId10"/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A6F" w:rsidRDefault="00B72A6F" w:rsidP="00AE6630">
      <w:pPr>
        <w:spacing w:after="0" w:line="240" w:lineRule="auto"/>
      </w:pPr>
      <w:r>
        <w:separator/>
      </w:r>
    </w:p>
  </w:endnote>
  <w:endnote w:type="continuationSeparator" w:id="0">
    <w:p w:rsidR="00B72A6F" w:rsidRDefault="00B72A6F" w:rsidP="00AE6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01" w:rsidRDefault="00BC4501">
    <w:pPr>
      <w:pStyle w:val="a7"/>
      <w:jc w:val="right"/>
    </w:pPr>
  </w:p>
  <w:p w:rsidR="00BC4501" w:rsidRDefault="00BC450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44965809"/>
      <w:docPartObj>
        <w:docPartGallery w:val="Page Numbers (Bottom of Page)"/>
        <w:docPartUnique/>
      </w:docPartObj>
    </w:sdtPr>
    <w:sdtContent>
      <w:p w:rsidR="00BC4501" w:rsidRDefault="00067789">
        <w:pPr>
          <w:pStyle w:val="a7"/>
          <w:jc w:val="center"/>
        </w:pPr>
        <w:r>
          <w:fldChar w:fldCharType="begin"/>
        </w:r>
        <w:r w:rsidR="00BC4501">
          <w:instrText>PAGE   \* MERGEFORMAT</w:instrText>
        </w:r>
        <w:r>
          <w:fldChar w:fldCharType="separate"/>
        </w:r>
        <w:r w:rsidR="00BC4501">
          <w:rPr>
            <w:noProof/>
          </w:rPr>
          <w:t>1</w:t>
        </w:r>
        <w:r>
          <w:fldChar w:fldCharType="end"/>
        </w:r>
      </w:p>
    </w:sdtContent>
  </w:sdt>
  <w:p w:rsidR="00BC4501" w:rsidRDefault="00BC450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A6F" w:rsidRDefault="00B72A6F" w:rsidP="00AE6630">
      <w:pPr>
        <w:spacing w:after="0" w:line="240" w:lineRule="auto"/>
      </w:pPr>
      <w:r>
        <w:separator/>
      </w:r>
    </w:p>
  </w:footnote>
  <w:footnote w:type="continuationSeparator" w:id="0">
    <w:p w:rsidR="00B72A6F" w:rsidRDefault="00B72A6F" w:rsidP="00AE66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01" w:rsidRDefault="00BC4501">
    <w:pPr>
      <w:pStyle w:val="a5"/>
      <w:jc w:val="right"/>
    </w:pPr>
  </w:p>
  <w:p w:rsidR="00BC4501" w:rsidRDefault="00BC450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3CBE"/>
    <w:rsid w:val="00022E5B"/>
    <w:rsid w:val="00067789"/>
    <w:rsid w:val="00080BE9"/>
    <w:rsid w:val="000828F5"/>
    <w:rsid w:val="000D5E5D"/>
    <w:rsid w:val="000E6027"/>
    <w:rsid w:val="001453BB"/>
    <w:rsid w:val="00163A90"/>
    <w:rsid w:val="00173F6D"/>
    <w:rsid w:val="001767CA"/>
    <w:rsid w:val="001C5DF8"/>
    <w:rsid w:val="001E098E"/>
    <w:rsid w:val="00215280"/>
    <w:rsid w:val="00215E35"/>
    <w:rsid w:val="00222CC0"/>
    <w:rsid w:val="0022739D"/>
    <w:rsid w:val="002475DE"/>
    <w:rsid w:val="002841F1"/>
    <w:rsid w:val="00292EB0"/>
    <w:rsid w:val="002E7FAF"/>
    <w:rsid w:val="0032265B"/>
    <w:rsid w:val="00346E9C"/>
    <w:rsid w:val="00354456"/>
    <w:rsid w:val="00390F70"/>
    <w:rsid w:val="003A20B0"/>
    <w:rsid w:val="003A286B"/>
    <w:rsid w:val="003A51F0"/>
    <w:rsid w:val="003B573E"/>
    <w:rsid w:val="003D5422"/>
    <w:rsid w:val="004531BF"/>
    <w:rsid w:val="00471298"/>
    <w:rsid w:val="00473867"/>
    <w:rsid w:val="004B7E91"/>
    <w:rsid w:val="00591D63"/>
    <w:rsid w:val="00593CBE"/>
    <w:rsid w:val="005A3A69"/>
    <w:rsid w:val="00600E27"/>
    <w:rsid w:val="006112B6"/>
    <w:rsid w:val="00620594"/>
    <w:rsid w:val="006258E8"/>
    <w:rsid w:val="0065488F"/>
    <w:rsid w:val="0067416D"/>
    <w:rsid w:val="0067714D"/>
    <w:rsid w:val="006974B3"/>
    <w:rsid w:val="006A6BAB"/>
    <w:rsid w:val="006C1D81"/>
    <w:rsid w:val="006C1DAD"/>
    <w:rsid w:val="006C5C3B"/>
    <w:rsid w:val="006D336C"/>
    <w:rsid w:val="006F5C52"/>
    <w:rsid w:val="00737D18"/>
    <w:rsid w:val="00745056"/>
    <w:rsid w:val="007659E1"/>
    <w:rsid w:val="007734D6"/>
    <w:rsid w:val="007B7768"/>
    <w:rsid w:val="007C2BC5"/>
    <w:rsid w:val="008661B6"/>
    <w:rsid w:val="00890172"/>
    <w:rsid w:val="008F3C33"/>
    <w:rsid w:val="00960257"/>
    <w:rsid w:val="009968DA"/>
    <w:rsid w:val="009B254B"/>
    <w:rsid w:val="009C3893"/>
    <w:rsid w:val="009C4787"/>
    <w:rsid w:val="009F3920"/>
    <w:rsid w:val="00A11DE7"/>
    <w:rsid w:val="00A156E6"/>
    <w:rsid w:val="00A30A81"/>
    <w:rsid w:val="00A55FB1"/>
    <w:rsid w:val="00A80155"/>
    <w:rsid w:val="00AB1BE1"/>
    <w:rsid w:val="00AE1281"/>
    <w:rsid w:val="00AE6630"/>
    <w:rsid w:val="00B72A6F"/>
    <w:rsid w:val="00BB7341"/>
    <w:rsid w:val="00BC4501"/>
    <w:rsid w:val="00C02163"/>
    <w:rsid w:val="00C06DE0"/>
    <w:rsid w:val="00C13899"/>
    <w:rsid w:val="00C37CA2"/>
    <w:rsid w:val="00C46009"/>
    <w:rsid w:val="00C60627"/>
    <w:rsid w:val="00C672A3"/>
    <w:rsid w:val="00C72E89"/>
    <w:rsid w:val="00CD461F"/>
    <w:rsid w:val="00CE32F4"/>
    <w:rsid w:val="00CE5F38"/>
    <w:rsid w:val="00CE697E"/>
    <w:rsid w:val="00CF7BB8"/>
    <w:rsid w:val="00D33F66"/>
    <w:rsid w:val="00D47E8B"/>
    <w:rsid w:val="00D50A2E"/>
    <w:rsid w:val="00D70384"/>
    <w:rsid w:val="00D85AC6"/>
    <w:rsid w:val="00D9016F"/>
    <w:rsid w:val="00E0089B"/>
    <w:rsid w:val="00E030CC"/>
    <w:rsid w:val="00E60E3F"/>
    <w:rsid w:val="00F06D51"/>
    <w:rsid w:val="00F308A0"/>
    <w:rsid w:val="00F41877"/>
    <w:rsid w:val="00F83ADB"/>
    <w:rsid w:val="00F97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7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2163"/>
    <w:pPr>
      <w:ind w:left="720"/>
      <w:contextualSpacing/>
    </w:pPr>
  </w:style>
  <w:style w:type="table" w:styleId="a4">
    <w:name w:val="Table Grid"/>
    <w:basedOn w:val="a1"/>
    <w:uiPriority w:val="59"/>
    <w:rsid w:val="00E030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E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6630"/>
  </w:style>
  <w:style w:type="paragraph" w:styleId="a7">
    <w:name w:val="footer"/>
    <w:basedOn w:val="a"/>
    <w:link w:val="a8"/>
    <w:uiPriority w:val="99"/>
    <w:unhideWhenUsed/>
    <w:rsid w:val="00AE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6630"/>
  </w:style>
  <w:style w:type="paragraph" w:styleId="a9">
    <w:name w:val="Balloon Text"/>
    <w:basedOn w:val="a"/>
    <w:link w:val="aa"/>
    <w:uiPriority w:val="99"/>
    <w:semiHidden/>
    <w:unhideWhenUsed/>
    <w:rsid w:val="009F3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39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2163"/>
    <w:pPr>
      <w:ind w:left="720"/>
      <w:contextualSpacing/>
    </w:pPr>
  </w:style>
  <w:style w:type="table" w:styleId="a4">
    <w:name w:val="Table Grid"/>
    <w:basedOn w:val="a1"/>
    <w:uiPriority w:val="59"/>
    <w:rsid w:val="00E03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E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6630"/>
  </w:style>
  <w:style w:type="paragraph" w:styleId="a7">
    <w:name w:val="footer"/>
    <w:basedOn w:val="a"/>
    <w:link w:val="a8"/>
    <w:uiPriority w:val="99"/>
    <w:unhideWhenUsed/>
    <w:rsid w:val="00AE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6630"/>
  </w:style>
  <w:style w:type="paragraph" w:styleId="a9">
    <w:name w:val="Balloon Text"/>
    <w:basedOn w:val="a"/>
    <w:link w:val="aa"/>
    <w:uiPriority w:val="99"/>
    <w:semiHidden/>
    <w:unhideWhenUsed/>
    <w:rsid w:val="009F3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39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F477B-54C3-4CD4-94AB-0F19F2287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3122</TotalTime>
  <Pages>1</Pages>
  <Words>3139</Words>
  <Characters>17896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Алсу</cp:lastModifiedBy>
  <cp:revision>57</cp:revision>
  <dcterms:created xsi:type="dcterms:W3CDTF">2017-09-19T12:43:00Z</dcterms:created>
  <dcterms:modified xsi:type="dcterms:W3CDTF">2019-04-24T03:33:00Z</dcterms:modified>
</cp:coreProperties>
</file>